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9481" w14:textId="67221520" w:rsidR="00096D18" w:rsidRDefault="00704B23" w:rsidP="00096D18">
      <w:pPr>
        <w:pStyle w:val="Footer"/>
        <w:jc w:val="center"/>
        <w:rPr>
          <w:rFonts w:ascii="Times New Roman" w:hAnsi="Times New Roman"/>
          <w:i/>
          <w:smallCaps/>
          <w:sz w:val="18"/>
        </w:rPr>
      </w:pPr>
      <w:r>
        <w:rPr>
          <w:noProof/>
          <w:szCs w:val="24"/>
        </w:rPr>
        <mc:AlternateContent>
          <mc:Choice Requires="wps">
            <w:drawing>
              <wp:anchor distT="0" distB="0" distL="114300" distR="114300" simplePos="0" relativeHeight="251656704" behindDoc="1" locked="0" layoutInCell="1" allowOverlap="1" wp14:anchorId="7067CB9E" wp14:editId="1E39BC03">
                <wp:simplePos x="0" y="0"/>
                <wp:positionH relativeFrom="column">
                  <wp:posOffset>-247015</wp:posOffset>
                </wp:positionH>
                <wp:positionV relativeFrom="paragraph">
                  <wp:posOffset>115570</wp:posOffset>
                </wp:positionV>
                <wp:extent cx="2323465" cy="391795"/>
                <wp:effectExtent l="635" t="4445" r="0" b="3810"/>
                <wp:wrapNone/>
                <wp:docPr id="3"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2047" w14:textId="77777777" w:rsidR="00096D18" w:rsidRPr="00E4171B" w:rsidRDefault="00096D18" w:rsidP="00096D18">
                            <w:pPr>
                              <w:rPr>
                                <w:rFonts w:ascii="Arial" w:hAnsi="Arial" w:cs="Arial"/>
                                <w:b/>
                                <w:i/>
                                <w:spacing w:val="6"/>
                                <w:sz w:val="18"/>
                              </w:rPr>
                            </w:pPr>
                            <w:r w:rsidRPr="00E4171B">
                              <w:rPr>
                                <w:rFonts w:ascii="Arial" w:hAnsi="Arial" w:cs="Arial"/>
                                <w:b/>
                                <w:i/>
                                <w:spacing w:val="6"/>
                                <w:sz w:val="18"/>
                              </w:rPr>
                              <w:t>Preparing Career Ready Graduates</w:t>
                            </w:r>
                          </w:p>
                          <w:p w14:paraId="0328092E" w14:textId="77777777" w:rsidR="00E4171B" w:rsidRPr="00E4171B" w:rsidRDefault="00E4171B" w:rsidP="00096D1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7CB9E" id="_x0000_t202" coordsize="21600,21600" o:spt="202" path="m,l,21600r21600,l21600,xe">
                <v:stroke joinstyle="miter"/>
                <v:path gradientshapeok="t" o:connecttype="rect"/>
              </v:shapetype>
              <v:shape id="Text Box 70" o:spid="_x0000_s1026" type="#_x0000_t202" alt="&quot;&quot;" style="position:absolute;left:0;text-align:left;margin-left:-19.45pt;margin-top:9.1pt;width:182.95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" filled="f" stroked="f">
                <v:textbox>
                  <w:txbxContent>
                    <w:p w14:paraId="12092047" w14:textId="77777777" w:rsidR="00096D18" w:rsidRPr="00E4171B" w:rsidRDefault="00096D18" w:rsidP="00096D18">
                      <w:pPr>
                        <w:rPr>
                          <w:rFonts w:ascii="Arial" w:hAnsi="Arial" w:cs="Arial"/>
                          <w:b/>
                          <w:i/>
                          <w:spacing w:val="6"/>
                          <w:sz w:val="18"/>
                        </w:rPr>
                      </w:pPr>
                      <w:r w:rsidRPr="00E4171B">
                        <w:rPr>
                          <w:rFonts w:ascii="Arial" w:hAnsi="Arial" w:cs="Arial"/>
                          <w:b/>
                          <w:i/>
                          <w:spacing w:val="6"/>
                          <w:sz w:val="18"/>
                        </w:rPr>
                        <w:t>Preparing Career Ready Graduates</w:t>
                      </w:r>
                    </w:p>
                    <w:p w14:paraId="0328092E" w14:textId="77777777" w:rsidR="00E4171B" w:rsidRPr="00E4171B" w:rsidRDefault="00E4171B" w:rsidP="00096D18">
                      <w:pPr>
                        <w:rPr>
                          <w:rFonts w:ascii="Arial" w:hAnsi="Arial" w:cs="Arial"/>
                          <w:sz w:val="20"/>
                        </w:rPr>
                      </w:pPr>
                    </w:p>
                  </w:txbxContent>
                </v:textbox>
              </v:shape>
            </w:pict>
          </mc:Fallback>
        </mc:AlternateContent>
      </w:r>
      <w:r>
        <w:rPr>
          <w:noProof/>
          <w:szCs w:val="24"/>
        </w:rPr>
        <mc:AlternateContent>
          <mc:Choice Requires="wps">
            <w:drawing>
              <wp:anchor distT="0" distB="0" distL="114300" distR="114300" simplePos="0" relativeHeight="251657728" behindDoc="0" locked="0" layoutInCell="1" allowOverlap="1" wp14:anchorId="58FB5F6A" wp14:editId="021B3170">
                <wp:simplePos x="0" y="0"/>
                <wp:positionH relativeFrom="column">
                  <wp:posOffset>4279900</wp:posOffset>
                </wp:positionH>
                <wp:positionV relativeFrom="paragraph">
                  <wp:posOffset>-668655</wp:posOffset>
                </wp:positionV>
                <wp:extent cx="2362200" cy="1581785"/>
                <wp:effectExtent l="3175" t="1270" r="0" b="0"/>
                <wp:wrapNone/>
                <wp:docPr id="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7EEC" w14:textId="77777777" w:rsidR="00E4171B" w:rsidRDefault="00E4171B" w:rsidP="00E4171B">
                            <w:pPr>
                              <w:pStyle w:val="Header"/>
                              <w:tabs>
                                <w:tab w:val="clear" w:pos="4320"/>
                                <w:tab w:val="clear" w:pos="8640"/>
                              </w:tabs>
                              <w:jc w:val="right"/>
                              <w:rPr>
                                <w:rFonts w:ascii="Arial" w:hAnsi="Arial" w:cs="Arial"/>
                                <w:b/>
                                <w:sz w:val="16"/>
                                <w:szCs w:val="16"/>
                              </w:rPr>
                            </w:pPr>
                            <w:r w:rsidRPr="00E4171B">
                              <w:rPr>
                                <w:rFonts w:ascii="Arial" w:hAnsi="Arial" w:cs="Arial"/>
                                <w:b/>
                                <w:szCs w:val="24"/>
                              </w:rPr>
                              <w:t>Office of Equity and Access</w:t>
                            </w:r>
                          </w:p>
                          <w:p w14:paraId="3D40EF6A" w14:textId="77777777" w:rsidR="00E4171B" w:rsidRPr="00E4171B" w:rsidRDefault="00E4171B" w:rsidP="00E4171B">
                            <w:pPr>
                              <w:pStyle w:val="Header"/>
                              <w:tabs>
                                <w:tab w:val="clear" w:pos="4320"/>
                                <w:tab w:val="clear" w:pos="8640"/>
                              </w:tabs>
                              <w:jc w:val="right"/>
                              <w:rPr>
                                <w:rFonts w:ascii="Arial" w:hAnsi="Arial" w:cs="Arial"/>
                                <w:b/>
                                <w:sz w:val="16"/>
                                <w:szCs w:val="16"/>
                              </w:rPr>
                            </w:pPr>
                          </w:p>
                          <w:p w14:paraId="7F2D7A83"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2309 Tulare Street </w:t>
                            </w:r>
                          </w:p>
                          <w:p w14:paraId="0EC1FEF6"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Fresno, California 93721 </w:t>
                            </w:r>
                          </w:p>
                          <w:p w14:paraId="435ED126" w14:textId="77777777" w:rsidR="00E4171B" w:rsidRDefault="00E4171B" w:rsidP="00E4171B">
                            <w:pPr>
                              <w:pStyle w:val="Header"/>
                              <w:tabs>
                                <w:tab w:val="clear" w:pos="4320"/>
                                <w:tab w:val="clear" w:pos="8640"/>
                              </w:tabs>
                              <w:jc w:val="right"/>
                              <w:rPr>
                                <w:rFonts w:ascii="Arial" w:hAnsi="Arial" w:cs="Arial"/>
                                <w:sz w:val="20"/>
                              </w:rPr>
                            </w:pPr>
                            <w:r>
                              <w:rPr>
                                <w:rFonts w:ascii="Arial" w:hAnsi="Arial" w:cs="Arial"/>
                                <w:sz w:val="20"/>
                              </w:rPr>
                              <w:t xml:space="preserve"> (559) </w:t>
                            </w:r>
                            <w:r w:rsidRPr="00E4171B">
                              <w:rPr>
                                <w:rFonts w:ascii="Arial" w:hAnsi="Arial" w:cs="Arial"/>
                                <w:sz w:val="20"/>
                              </w:rPr>
                              <w:t xml:space="preserve">457-3750 </w:t>
                            </w:r>
                          </w:p>
                          <w:p w14:paraId="278A77F9" w14:textId="77777777" w:rsidR="00096D18" w:rsidRPr="00E4171B" w:rsidRDefault="00262DCB" w:rsidP="00E4171B">
                            <w:pPr>
                              <w:pStyle w:val="Header"/>
                              <w:tabs>
                                <w:tab w:val="clear" w:pos="4320"/>
                                <w:tab w:val="clear" w:pos="8640"/>
                              </w:tabs>
                              <w:jc w:val="right"/>
                              <w:rPr>
                                <w:rFonts w:ascii="Arial" w:hAnsi="Arial" w:cs="Arial"/>
                                <w:sz w:val="20"/>
                              </w:rPr>
                            </w:pPr>
                            <w:r>
                              <w:rPr>
                                <w:rFonts w:ascii="Arial" w:hAnsi="Arial" w:cs="Arial"/>
                                <w:sz w:val="20"/>
                              </w:rPr>
                              <w:t>Dawn.Psenner</w:t>
                            </w:r>
                            <w:r w:rsidR="00E4171B" w:rsidRPr="00E4171B">
                              <w:rPr>
                                <w:rFonts w:ascii="Arial" w:hAnsi="Arial" w:cs="Arial"/>
                                <w:sz w:val="20"/>
                              </w:rPr>
                              <w:t>@fresnounified.org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5F6A" id="Text Box 69" o:spid="_x0000_s1027" type="#_x0000_t202" alt="&quot;&quot;" style="position:absolute;left:0;text-align:left;margin-left:337pt;margin-top:-52.65pt;width:186pt;height:1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" filled="f" stroked="f">
                <v:textbox>
                  <w:txbxContent>
                    <w:p w14:paraId="1AFB7EEC" w14:textId="77777777" w:rsidR="00E4171B" w:rsidRDefault="00E4171B" w:rsidP="00E4171B">
                      <w:pPr>
                        <w:pStyle w:val="Header"/>
                        <w:tabs>
                          <w:tab w:val="clear" w:pos="4320"/>
                          <w:tab w:val="clear" w:pos="8640"/>
                        </w:tabs>
                        <w:jc w:val="right"/>
                        <w:rPr>
                          <w:rFonts w:ascii="Arial" w:hAnsi="Arial" w:cs="Arial"/>
                          <w:b/>
                          <w:sz w:val="16"/>
                          <w:szCs w:val="16"/>
                        </w:rPr>
                      </w:pPr>
                      <w:r w:rsidRPr="00E4171B">
                        <w:rPr>
                          <w:rFonts w:ascii="Arial" w:hAnsi="Arial" w:cs="Arial"/>
                          <w:b/>
                          <w:szCs w:val="24"/>
                        </w:rPr>
                        <w:t>Office of Equity and Access</w:t>
                      </w:r>
                    </w:p>
                    <w:p w14:paraId="3D40EF6A" w14:textId="77777777" w:rsidR="00E4171B" w:rsidRPr="00E4171B" w:rsidRDefault="00E4171B" w:rsidP="00E4171B">
                      <w:pPr>
                        <w:pStyle w:val="Header"/>
                        <w:tabs>
                          <w:tab w:val="clear" w:pos="4320"/>
                          <w:tab w:val="clear" w:pos="8640"/>
                        </w:tabs>
                        <w:jc w:val="right"/>
                        <w:rPr>
                          <w:rFonts w:ascii="Arial" w:hAnsi="Arial" w:cs="Arial"/>
                          <w:b/>
                          <w:sz w:val="16"/>
                          <w:szCs w:val="16"/>
                        </w:rPr>
                      </w:pPr>
                    </w:p>
                    <w:p w14:paraId="7F2D7A83"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2309 Tulare Street </w:t>
                      </w:r>
                    </w:p>
                    <w:p w14:paraId="0EC1FEF6"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Fresno, California 93721 </w:t>
                      </w:r>
                    </w:p>
                    <w:p w14:paraId="435ED126" w14:textId="77777777" w:rsidR="00E4171B" w:rsidRDefault="00E4171B" w:rsidP="00E4171B">
                      <w:pPr>
                        <w:pStyle w:val="Header"/>
                        <w:tabs>
                          <w:tab w:val="clear" w:pos="4320"/>
                          <w:tab w:val="clear" w:pos="8640"/>
                        </w:tabs>
                        <w:jc w:val="right"/>
                        <w:rPr>
                          <w:rFonts w:ascii="Arial" w:hAnsi="Arial" w:cs="Arial"/>
                          <w:sz w:val="20"/>
                        </w:rPr>
                      </w:pPr>
                      <w:r>
                        <w:rPr>
                          <w:rFonts w:ascii="Arial" w:hAnsi="Arial" w:cs="Arial"/>
                          <w:sz w:val="20"/>
                        </w:rPr>
                        <w:t xml:space="preserve"> (559) </w:t>
                      </w:r>
                      <w:r w:rsidRPr="00E4171B">
                        <w:rPr>
                          <w:rFonts w:ascii="Arial" w:hAnsi="Arial" w:cs="Arial"/>
                          <w:sz w:val="20"/>
                        </w:rPr>
                        <w:t xml:space="preserve">457-3750 </w:t>
                      </w:r>
                    </w:p>
                    <w:p w14:paraId="278A77F9" w14:textId="77777777" w:rsidR="00096D18" w:rsidRPr="00E4171B" w:rsidRDefault="00262DCB" w:rsidP="00E4171B">
                      <w:pPr>
                        <w:pStyle w:val="Header"/>
                        <w:tabs>
                          <w:tab w:val="clear" w:pos="4320"/>
                          <w:tab w:val="clear" w:pos="8640"/>
                        </w:tabs>
                        <w:jc w:val="right"/>
                        <w:rPr>
                          <w:rFonts w:ascii="Arial" w:hAnsi="Arial" w:cs="Arial"/>
                          <w:sz w:val="20"/>
                        </w:rPr>
                      </w:pPr>
                      <w:r>
                        <w:rPr>
                          <w:rFonts w:ascii="Arial" w:hAnsi="Arial" w:cs="Arial"/>
                          <w:sz w:val="20"/>
                        </w:rPr>
                        <w:t>Dawn.Psenner</w:t>
                      </w:r>
                      <w:r w:rsidR="00E4171B" w:rsidRPr="00E4171B">
                        <w:rPr>
                          <w:rFonts w:ascii="Arial" w:hAnsi="Arial" w:cs="Arial"/>
                          <w:sz w:val="20"/>
                        </w:rPr>
                        <w:t>@fresnounified.org</w:t>
                      </w:r>
                    </w:p>
                  </w:txbxContent>
                </v:textbox>
              </v:shape>
            </w:pict>
          </mc:Fallback>
        </mc:AlternateContent>
      </w:r>
      <w:r>
        <w:rPr>
          <w:noProof/>
          <w:szCs w:val="24"/>
        </w:rPr>
        <w:drawing>
          <wp:anchor distT="0" distB="0" distL="114300" distR="114300" simplePos="0" relativeHeight="251658752" behindDoc="0" locked="0" layoutInCell="1" allowOverlap="1" wp14:anchorId="3E883874" wp14:editId="27EE756A">
            <wp:simplePos x="0" y="0"/>
            <wp:positionH relativeFrom="column">
              <wp:posOffset>-403860</wp:posOffset>
            </wp:positionH>
            <wp:positionV relativeFrom="paragraph">
              <wp:posOffset>-998220</wp:posOffset>
            </wp:positionV>
            <wp:extent cx="2133600" cy="1151255"/>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l="5974" t="6709"/>
                    <a:stretch>
                      <a:fillRect/>
                    </a:stretch>
                  </pic:blipFill>
                  <pic:spPr bwMode="auto">
                    <a:xfrm>
                      <a:off x="0" y="0"/>
                      <a:ext cx="2133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EEBC" w14:textId="77777777" w:rsidR="00096D18" w:rsidRDefault="00096D18" w:rsidP="00096D18">
      <w:pPr>
        <w:tabs>
          <w:tab w:val="left" w:pos="1800"/>
          <w:tab w:val="left" w:pos="2070"/>
        </w:tabs>
        <w:rPr>
          <w:rFonts w:ascii="Lucida Sans" w:hAnsi="Lucida Sans"/>
          <w:sz w:val="15"/>
        </w:rPr>
      </w:pPr>
    </w:p>
    <w:p w14:paraId="0AA05BEC" w14:textId="77777777" w:rsidR="00096D18" w:rsidRPr="00C24E30" w:rsidRDefault="00096D18" w:rsidP="00096D18">
      <w:pPr>
        <w:pStyle w:val="Footer"/>
      </w:pPr>
    </w:p>
    <w:p w14:paraId="44F313FF" w14:textId="77777777" w:rsidR="00096D18" w:rsidRDefault="00096D18" w:rsidP="00096D18">
      <w:pPr>
        <w:rPr>
          <w:szCs w:val="24"/>
        </w:rPr>
      </w:pPr>
    </w:p>
    <w:p w14:paraId="3C52FE5F" w14:textId="77777777" w:rsidR="00E4171B" w:rsidRDefault="00E4171B" w:rsidP="00096D18">
      <w:pPr>
        <w:rPr>
          <w:szCs w:val="24"/>
        </w:rPr>
      </w:pPr>
    </w:p>
    <w:p w14:paraId="56F54918" w14:textId="77777777" w:rsidR="00E4171B" w:rsidRPr="00E4171B" w:rsidRDefault="00DC5A1C" w:rsidP="00E4171B">
      <w:pPr>
        <w:pStyle w:val="Heading5"/>
        <w:shd w:val="clear" w:color="auto" w:fill="FFFFFF"/>
        <w:jc w:val="center"/>
        <w:rPr>
          <w:rFonts w:ascii="Arial" w:hAnsi="Arial" w:cs="Arial"/>
          <w:b w:val="0"/>
          <w:color w:val="154069"/>
          <w:sz w:val="28"/>
          <w:szCs w:val="28"/>
        </w:rPr>
      </w:pPr>
      <w:r>
        <w:rPr>
          <w:rStyle w:val="Strong"/>
          <w:rFonts w:ascii="Arial" w:hAnsi="Arial" w:cs="Arial"/>
          <w:b/>
          <w:bCs w:val="0"/>
          <w:color w:val="154069"/>
          <w:sz w:val="28"/>
          <w:szCs w:val="28"/>
        </w:rPr>
        <w:t>Frequently Asked Questions</w:t>
      </w:r>
    </w:p>
    <w:p w14:paraId="1B01FB9B"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Who needs to submit proposals for review by this committee?</w:t>
      </w:r>
    </w:p>
    <w:p w14:paraId="361E33A3"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Anyone wishing </w:t>
      </w:r>
      <w:r>
        <w:rPr>
          <w:rFonts w:ascii="Arial" w:hAnsi="Arial" w:cs="Arial"/>
          <w:color w:val="333333"/>
          <w:sz w:val="21"/>
          <w:szCs w:val="21"/>
        </w:rPr>
        <w:t>to conduct research involving F</w:t>
      </w:r>
      <w:r w:rsidRPr="00DC5A1C">
        <w:rPr>
          <w:rFonts w:ascii="Arial" w:hAnsi="Arial" w:cs="Arial"/>
          <w:color w:val="333333"/>
          <w:sz w:val="21"/>
          <w:szCs w:val="21"/>
        </w:rPr>
        <w:t xml:space="preserve">USD resources (human, information, or otherwise) for which the purpose is primarily external. This includes but is not limited to students, </w:t>
      </w:r>
      <w:r>
        <w:rPr>
          <w:rFonts w:ascii="Arial" w:hAnsi="Arial" w:cs="Arial"/>
          <w:color w:val="333333"/>
          <w:sz w:val="21"/>
          <w:szCs w:val="21"/>
        </w:rPr>
        <w:t xml:space="preserve">individuals in cohort, </w:t>
      </w:r>
      <w:r w:rsidRPr="00DC5A1C">
        <w:rPr>
          <w:rFonts w:ascii="Arial" w:hAnsi="Arial" w:cs="Arial"/>
          <w:color w:val="333333"/>
          <w:sz w:val="21"/>
          <w:szCs w:val="21"/>
        </w:rPr>
        <w:t>academicians, research firms, non-profit or government agencies wishing to collect data for a purpose that is not part of regular dist</w:t>
      </w:r>
      <w:r>
        <w:rPr>
          <w:rFonts w:ascii="Arial" w:hAnsi="Arial" w:cs="Arial"/>
          <w:color w:val="333333"/>
          <w:sz w:val="21"/>
          <w:szCs w:val="21"/>
        </w:rPr>
        <w:t xml:space="preserve">rict business. </w:t>
      </w:r>
      <w:r w:rsidRPr="00DC5A1C">
        <w:rPr>
          <w:rFonts w:ascii="Arial" w:hAnsi="Arial" w:cs="Arial"/>
          <w:color w:val="333333"/>
          <w:sz w:val="21"/>
          <w:szCs w:val="21"/>
        </w:rPr>
        <w:t>Anyone in doubt about the nature of his specific case should submit an inquiry to the committee chair before submitting a proposal.</w:t>
      </w:r>
    </w:p>
    <w:p w14:paraId="3FAFD53F"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color w:val="333333"/>
          <w:sz w:val="21"/>
          <w:szCs w:val="21"/>
        </w:rPr>
        <w:t> </w:t>
      </w:r>
      <w:r w:rsidRPr="00DC5A1C">
        <w:rPr>
          <w:rFonts w:ascii="Arial" w:hAnsi="Arial" w:cs="Arial"/>
          <w:b/>
          <w:bCs/>
          <w:i/>
          <w:iCs/>
          <w:color w:val="333333"/>
          <w:sz w:val="21"/>
          <w:szCs w:val="21"/>
        </w:rPr>
        <w:t xml:space="preserve">For how long is </w:t>
      </w:r>
      <w:r>
        <w:rPr>
          <w:rFonts w:ascii="Arial" w:hAnsi="Arial" w:cs="Arial"/>
          <w:b/>
          <w:bCs/>
          <w:i/>
          <w:iCs/>
          <w:color w:val="333333"/>
          <w:sz w:val="21"/>
          <w:szCs w:val="21"/>
        </w:rPr>
        <w:t>FUSD IRB</w:t>
      </w:r>
      <w:r w:rsidRPr="00DC5A1C">
        <w:rPr>
          <w:rFonts w:ascii="Arial" w:hAnsi="Arial" w:cs="Arial"/>
          <w:b/>
          <w:bCs/>
          <w:i/>
          <w:iCs/>
          <w:color w:val="333333"/>
          <w:sz w:val="21"/>
          <w:szCs w:val="21"/>
        </w:rPr>
        <w:t xml:space="preserve"> approval valid?</w:t>
      </w:r>
    </w:p>
    <w:p w14:paraId="5794B457" w14:textId="77777777" w:rsidR="00DC5A1C" w:rsidRPr="00DC5A1C" w:rsidRDefault="00DC5A1C" w:rsidP="00DC5A1C">
      <w:pPr>
        <w:pStyle w:val="NormalWeb"/>
        <w:rPr>
          <w:rFonts w:ascii="Arial" w:hAnsi="Arial" w:cs="Arial"/>
          <w:color w:val="333333"/>
          <w:sz w:val="21"/>
          <w:szCs w:val="21"/>
        </w:rPr>
      </w:pPr>
      <w:r>
        <w:rPr>
          <w:rFonts w:ascii="Arial" w:hAnsi="Arial" w:cs="Arial"/>
          <w:color w:val="333333"/>
          <w:sz w:val="21"/>
          <w:szCs w:val="21"/>
        </w:rPr>
        <w:t xml:space="preserve">The </w:t>
      </w:r>
      <w:r w:rsidRPr="00DC5A1C">
        <w:rPr>
          <w:rFonts w:ascii="Arial" w:hAnsi="Arial" w:cs="Arial"/>
          <w:color w:val="333333"/>
          <w:sz w:val="21"/>
          <w:szCs w:val="21"/>
        </w:rPr>
        <w:t xml:space="preserve">approval is valid until a year following the date </w:t>
      </w:r>
      <w:r>
        <w:rPr>
          <w:rFonts w:ascii="Arial" w:hAnsi="Arial" w:cs="Arial"/>
          <w:color w:val="333333"/>
          <w:sz w:val="21"/>
          <w:szCs w:val="21"/>
        </w:rPr>
        <w:t>you receive approval</w:t>
      </w:r>
      <w:r w:rsidRPr="00DC5A1C">
        <w:rPr>
          <w:rFonts w:ascii="Arial" w:hAnsi="Arial" w:cs="Arial"/>
          <w:color w:val="333333"/>
          <w:sz w:val="21"/>
          <w:szCs w:val="21"/>
        </w:rPr>
        <w:t xml:space="preserve">.  It is your responsibility to make sure </w:t>
      </w:r>
      <w:r>
        <w:rPr>
          <w:rFonts w:ascii="Arial" w:hAnsi="Arial" w:cs="Arial"/>
          <w:color w:val="333333"/>
          <w:sz w:val="21"/>
          <w:szCs w:val="21"/>
        </w:rPr>
        <w:t>your institutional</w:t>
      </w:r>
      <w:r w:rsidRPr="00DC5A1C">
        <w:rPr>
          <w:rFonts w:ascii="Arial" w:hAnsi="Arial" w:cs="Arial"/>
          <w:color w:val="333333"/>
          <w:sz w:val="21"/>
          <w:szCs w:val="21"/>
        </w:rPr>
        <w:t xml:space="preserve"> IRB approval is current and that </w:t>
      </w:r>
      <w:r>
        <w:rPr>
          <w:rFonts w:ascii="Arial" w:hAnsi="Arial" w:cs="Arial"/>
          <w:color w:val="333333"/>
          <w:sz w:val="21"/>
          <w:szCs w:val="21"/>
        </w:rPr>
        <w:t>our FUSD IRB Committee</w:t>
      </w:r>
      <w:r w:rsidRPr="00DC5A1C">
        <w:rPr>
          <w:rFonts w:ascii="Arial" w:hAnsi="Arial" w:cs="Arial"/>
          <w:color w:val="333333"/>
          <w:sz w:val="21"/>
          <w:szCs w:val="21"/>
        </w:rPr>
        <w:t xml:space="preserve"> has a copy on file.</w:t>
      </w:r>
    </w:p>
    <w:p w14:paraId="7ED7615E"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color w:val="333333"/>
          <w:sz w:val="21"/>
          <w:szCs w:val="21"/>
        </w:rPr>
        <w:t> </w:t>
      </w:r>
      <w:r w:rsidRPr="00DC5A1C">
        <w:rPr>
          <w:rFonts w:ascii="Arial" w:hAnsi="Arial" w:cs="Arial"/>
          <w:b/>
          <w:bCs/>
          <w:i/>
          <w:iCs/>
          <w:color w:val="333333"/>
          <w:sz w:val="21"/>
          <w:szCs w:val="21"/>
        </w:rPr>
        <w:t>What if I am proposing to do a study that takes longer than a year?</w:t>
      </w:r>
    </w:p>
    <w:p w14:paraId="27BF4557"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You may propose a multi-year study. Independent of how long your study takes to </w:t>
      </w:r>
      <w:r w:rsidR="000E3E8A" w:rsidRPr="00DC5A1C">
        <w:rPr>
          <w:rFonts w:ascii="Arial" w:hAnsi="Arial" w:cs="Arial"/>
          <w:color w:val="333333"/>
          <w:sz w:val="21"/>
          <w:szCs w:val="21"/>
        </w:rPr>
        <w:t>complete;</w:t>
      </w:r>
      <w:r w:rsidRPr="00DC5A1C">
        <w:rPr>
          <w:rFonts w:ascii="Arial" w:hAnsi="Arial" w:cs="Arial"/>
          <w:color w:val="333333"/>
          <w:sz w:val="21"/>
          <w:szCs w:val="21"/>
        </w:rPr>
        <w:t xml:space="preserve"> you will be asked to submit an annual update. This update would consist of a summary of findings if the study is at completion or a request for an extension should the study need to continue beyond one year. So long as no substantive changes are made to the original proposal for a multi-year study, approval may be renewed via the annual update without the need for a revised proposal to be submitted each year.</w:t>
      </w:r>
    </w:p>
    <w:p w14:paraId="6FD3ED8C"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Do I have to wait until my institutional review board (IRB) has completed its review before submitting to this committee?</w:t>
      </w:r>
      <w:r w:rsidRPr="00DC5A1C">
        <w:rPr>
          <w:rFonts w:ascii="Arial" w:hAnsi="Arial" w:cs="Arial"/>
          <w:b/>
          <w:bCs/>
          <w:color w:val="333333"/>
          <w:sz w:val="21"/>
          <w:szCs w:val="21"/>
        </w:rPr>
        <w:t> </w:t>
      </w:r>
    </w:p>
    <w:p w14:paraId="304D16FC"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No. Although we rely heavily on the opinions of </w:t>
      </w:r>
      <w:r w:rsidR="007E05F5">
        <w:rPr>
          <w:rFonts w:ascii="Arial" w:hAnsi="Arial" w:cs="Arial"/>
          <w:color w:val="333333"/>
          <w:sz w:val="21"/>
          <w:szCs w:val="21"/>
        </w:rPr>
        <w:t xml:space="preserve">institutional </w:t>
      </w:r>
      <w:r w:rsidRPr="00DC5A1C">
        <w:rPr>
          <w:rFonts w:ascii="Arial" w:hAnsi="Arial" w:cs="Arial"/>
          <w:color w:val="333333"/>
          <w:sz w:val="21"/>
          <w:szCs w:val="21"/>
        </w:rPr>
        <w:t xml:space="preserve">IRBs to ensure that researchers are adhering to human </w:t>
      </w:r>
      <w:r w:rsidR="007E05F5" w:rsidRPr="00DC5A1C">
        <w:rPr>
          <w:rFonts w:ascii="Arial" w:hAnsi="Arial" w:cs="Arial"/>
          <w:color w:val="333333"/>
          <w:sz w:val="21"/>
          <w:szCs w:val="21"/>
        </w:rPr>
        <w:t>subjects’</w:t>
      </w:r>
      <w:r w:rsidRPr="00DC5A1C">
        <w:rPr>
          <w:rFonts w:ascii="Arial" w:hAnsi="Arial" w:cs="Arial"/>
          <w:color w:val="333333"/>
          <w:sz w:val="21"/>
          <w:szCs w:val="21"/>
        </w:rPr>
        <w:t xml:space="preserve"> protection guidelines, we are willing to review proposals while they are under review by an</w:t>
      </w:r>
      <w:r w:rsidR="007E05F5">
        <w:rPr>
          <w:rFonts w:ascii="Arial" w:hAnsi="Arial" w:cs="Arial"/>
          <w:color w:val="333333"/>
          <w:sz w:val="21"/>
          <w:szCs w:val="21"/>
        </w:rPr>
        <w:t xml:space="preserve"> institutional</w:t>
      </w:r>
      <w:r w:rsidRPr="00DC5A1C">
        <w:rPr>
          <w:rFonts w:ascii="Arial" w:hAnsi="Arial" w:cs="Arial"/>
          <w:color w:val="333333"/>
          <w:sz w:val="21"/>
          <w:szCs w:val="21"/>
        </w:rPr>
        <w:t xml:space="preserve"> IRB in order to save time. However, the IRB review must be </w:t>
      </w:r>
      <w:proofErr w:type="gramStart"/>
      <w:r w:rsidRPr="00DC5A1C">
        <w:rPr>
          <w:rFonts w:ascii="Arial" w:hAnsi="Arial" w:cs="Arial"/>
          <w:color w:val="333333"/>
          <w:sz w:val="21"/>
          <w:szCs w:val="21"/>
        </w:rPr>
        <w:t>completed</w:t>
      </w:r>
      <w:proofErr w:type="gramEnd"/>
      <w:r w:rsidRPr="00DC5A1C">
        <w:rPr>
          <w:rFonts w:ascii="Arial" w:hAnsi="Arial" w:cs="Arial"/>
          <w:color w:val="333333"/>
          <w:sz w:val="21"/>
          <w:szCs w:val="21"/>
        </w:rPr>
        <w:t xml:space="preserve"> and a copy of the approval submitted to us before an approved study may move forward with data collection. (NOTE: some IRBs require an approval letter from us before they will grant their own approval. It is perfectly legitimate to submit both at once, submit a copy of your application to us, and if approved, submit a copy of your approval letter from us to the IRB so they can complete their review.)</w:t>
      </w:r>
    </w:p>
    <w:p w14:paraId="18779698"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Is the process any differen</w:t>
      </w:r>
      <w:r w:rsidR="007E05F5">
        <w:rPr>
          <w:rFonts w:ascii="Arial" w:hAnsi="Arial" w:cs="Arial"/>
          <w:b/>
          <w:bCs/>
          <w:i/>
          <w:iCs/>
          <w:color w:val="333333"/>
          <w:sz w:val="21"/>
          <w:szCs w:val="21"/>
        </w:rPr>
        <w:t>t for me if I happen to be an F</w:t>
      </w:r>
      <w:r w:rsidRPr="00DC5A1C">
        <w:rPr>
          <w:rFonts w:ascii="Arial" w:hAnsi="Arial" w:cs="Arial"/>
          <w:b/>
          <w:bCs/>
          <w:i/>
          <w:iCs/>
          <w:color w:val="333333"/>
          <w:sz w:val="21"/>
          <w:szCs w:val="21"/>
        </w:rPr>
        <w:t>USD employee?</w:t>
      </w:r>
    </w:p>
    <w:p w14:paraId="3ED8FEEA"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No. You must go through the proposal process if you wish to conduct research for purposes that fall outside your normal job duties. In fact, because of the potentially conflicting roles played in such a scenario, the researcher should take great care to conduct all business related to the external project as someone external to the district in order to avoid the appearance of a conflict of interest (for example, a principal of a school who is conducting research for an Ed.D. thesis should not solicit participation from teachers or students at that school, using his or her title as principal, as it may compromise the extent to which individuals feel they are volunteering to participate and could even create the image that he or she is using human resources accessible to a principal for personal use). </w:t>
      </w:r>
      <w:r w:rsidRPr="00DC5A1C">
        <w:rPr>
          <w:rFonts w:ascii="Arial" w:hAnsi="Arial" w:cs="Arial"/>
          <w:color w:val="333333"/>
          <w:sz w:val="21"/>
          <w:szCs w:val="21"/>
        </w:rPr>
        <w:lastRenderedPageBreak/>
        <w:t>When questions arise as to whether a district employee is potentially crossing ethical lines, it would be a good idea to consult the chair of this committee or the district's Ethics Office.</w:t>
      </w:r>
    </w:p>
    <w:p w14:paraId="25B82B9B"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color w:val="333333"/>
          <w:sz w:val="21"/>
          <w:szCs w:val="21"/>
        </w:rPr>
        <w:t> </w:t>
      </w:r>
      <w:r w:rsidRPr="00DC5A1C">
        <w:rPr>
          <w:rFonts w:ascii="Arial" w:hAnsi="Arial" w:cs="Arial"/>
          <w:b/>
          <w:bCs/>
          <w:i/>
          <w:iCs/>
          <w:color w:val="333333"/>
          <w:sz w:val="21"/>
          <w:szCs w:val="21"/>
        </w:rPr>
        <w:t>I already have a</w:t>
      </w:r>
      <w:r w:rsidR="00E05563">
        <w:rPr>
          <w:rFonts w:ascii="Arial" w:hAnsi="Arial" w:cs="Arial"/>
          <w:b/>
          <w:bCs/>
          <w:i/>
          <w:iCs/>
          <w:color w:val="333333"/>
          <w:sz w:val="21"/>
          <w:szCs w:val="21"/>
        </w:rPr>
        <w:t>ccess to student data as a F</w:t>
      </w:r>
      <w:r w:rsidRPr="00DC5A1C">
        <w:rPr>
          <w:rFonts w:ascii="Arial" w:hAnsi="Arial" w:cs="Arial"/>
          <w:b/>
          <w:bCs/>
          <w:i/>
          <w:iCs/>
          <w:color w:val="333333"/>
          <w:sz w:val="21"/>
          <w:szCs w:val="21"/>
        </w:rPr>
        <w:t>USD employee. Can I extract the data myself?</w:t>
      </w:r>
    </w:p>
    <w:p w14:paraId="256D8F8F"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No.  Employees of the District often need access to sensitive information to carry out their jobs, however this access does not grant them permission to use that data for reasons other than the specific purposes for which they were granted access.  Schools and school staff are generally not considered "owners" of data for purposes of determining the appropriateness of its release.  A data owner is the administrator, director or supervisor of the branch or division that collects and/or uses the data on behalf of the entire District.  Student information falls under the purview of the </w:t>
      </w:r>
      <w:r w:rsidR="007E05F5">
        <w:rPr>
          <w:rFonts w:ascii="Arial" w:hAnsi="Arial" w:cs="Arial"/>
          <w:color w:val="333333"/>
          <w:sz w:val="21"/>
          <w:szCs w:val="21"/>
        </w:rPr>
        <w:t>Equity and Access Department</w:t>
      </w:r>
      <w:r w:rsidRPr="00DC5A1C">
        <w:rPr>
          <w:rFonts w:ascii="Arial" w:hAnsi="Arial" w:cs="Arial"/>
          <w:color w:val="333333"/>
          <w:sz w:val="21"/>
          <w:szCs w:val="21"/>
        </w:rPr>
        <w:t xml:space="preserve"> and all data requests must be directed to this office.   </w:t>
      </w:r>
    </w:p>
    <w:p w14:paraId="772927E7"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Wha</w:t>
      </w:r>
      <w:r w:rsidR="007E05F5">
        <w:rPr>
          <w:rFonts w:ascii="Arial" w:hAnsi="Arial" w:cs="Arial"/>
          <w:b/>
          <w:bCs/>
          <w:i/>
          <w:iCs/>
          <w:color w:val="333333"/>
          <w:sz w:val="21"/>
          <w:szCs w:val="21"/>
        </w:rPr>
        <w:t>t do you mean by “benefits to F</w:t>
      </w:r>
      <w:r w:rsidRPr="00DC5A1C">
        <w:rPr>
          <w:rFonts w:ascii="Arial" w:hAnsi="Arial" w:cs="Arial"/>
          <w:b/>
          <w:bCs/>
          <w:i/>
          <w:iCs/>
          <w:color w:val="333333"/>
          <w:sz w:val="21"/>
          <w:szCs w:val="21"/>
        </w:rPr>
        <w:t>USD”?</w:t>
      </w:r>
    </w:p>
    <w:p w14:paraId="00ECC9A6"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In a time of </w:t>
      </w:r>
      <w:r w:rsidR="007E05F5">
        <w:rPr>
          <w:rFonts w:ascii="Arial" w:hAnsi="Arial" w:cs="Arial"/>
          <w:color w:val="333333"/>
          <w:sz w:val="21"/>
          <w:szCs w:val="21"/>
        </w:rPr>
        <w:t>multiple district assessments, concurrent programs and initiatives, and tight resources, F</w:t>
      </w:r>
      <w:r w:rsidRPr="00DC5A1C">
        <w:rPr>
          <w:rFonts w:ascii="Arial" w:hAnsi="Arial" w:cs="Arial"/>
          <w:color w:val="333333"/>
          <w:sz w:val="21"/>
          <w:szCs w:val="21"/>
        </w:rPr>
        <w:t>USD must prioritize its goals on student learning and achievement. All district busi</w:t>
      </w:r>
      <w:r w:rsidR="007E05F5">
        <w:rPr>
          <w:rFonts w:ascii="Arial" w:hAnsi="Arial" w:cs="Arial"/>
          <w:color w:val="333333"/>
          <w:sz w:val="21"/>
          <w:szCs w:val="21"/>
        </w:rPr>
        <w:t>ness must be aligned with the F</w:t>
      </w:r>
      <w:r w:rsidRPr="00DC5A1C">
        <w:rPr>
          <w:rFonts w:ascii="Arial" w:hAnsi="Arial" w:cs="Arial"/>
          <w:color w:val="333333"/>
          <w:sz w:val="21"/>
          <w:szCs w:val="21"/>
        </w:rPr>
        <w:t>USD mission and vision. External researchers must demonstrate that their study contributes to achieving the district’s goals and does not only fulfill goals that are external to the district. </w:t>
      </w:r>
    </w:p>
    <w:p w14:paraId="17009B2E"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What are reasons why a proposal would be rejected?</w:t>
      </w:r>
    </w:p>
    <w:p w14:paraId="0D4DFE32"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There are three general reasons why a proposal would be rejected: 1) lack of relevance</w:t>
      </w:r>
      <w:r w:rsidR="007E05F5">
        <w:rPr>
          <w:rFonts w:ascii="Arial" w:hAnsi="Arial" w:cs="Arial"/>
          <w:color w:val="333333"/>
          <w:sz w:val="21"/>
          <w:szCs w:val="21"/>
        </w:rPr>
        <w:t>,</w:t>
      </w:r>
      <w:r w:rsidRPr="00DC5A1C">
        <w:rPr>
          <w:rFonts w:ascii="Arial" w:hAnsi="Arial" w:cs="Arial"/>
          <w:color w:val="333333"/>
          <w:sz w:val="21"/>
          <w:szCs w:val="21"/>
        </w:rPr>
        <w:t xml:space="preserve"> 2) lack of quality, or 3) intense burden on district resources. A study is deemed to be lacking relevance if the variables are not direc</w:t>
      </w:r>
      <w:r w:rsidR="007E05F5">
        <w:rPr>
          <w:rFonts w:ascii="Arial" w:hAnsi="Arial" w:cs="Arial"/>
          <w:color w:val="333333"/>
          <w:sz w:val="21"/>
          <w:szCs w:val="21"/>
        </w:rPr>
        <w:t>tly related to the mission of F</w:t>
      </w:r>
      <w:r w:rsidRPr="00DC5A1C">
        <w:rPr>
          <w:rFonts w:ascii="Arial" w:hAnsi="Arial" w:cs="Arial"/>
          <w:color w:val="333333"/>
          <w:sz w:val="21"/>
          <w:szCs w:val="21"/>
        </w:rPr>
        <w:t xml:space="preserve">USD. For example, a researcher interested in the political affiliations of </w:t>
      </w:r>
      <w:proofErr w:type="gramStart"/>
      <w:r w:rsidRPr="00DC5A1C">
        <w:rPr>
          <w:rFonts w:ascii="Arial" w:hAnsi="Arial" w:cs="Arial"/>
          <w:color w:val="333333"/>
          <w:sz w:val="21"/>
          <w:szCs w:val="21"/>
        </w:rPr>
        <w:t>publ</w:t>
      </w:r>
      <w:r w:rsidR="007E05F5">
        <w:rPr>
          <w:rFonts w:ascii="Arial" w:hAnsi="Arial" w:cs="Arial"/>
          <w:color w:val="333333"/>
          <w:sz w:val="21"/>
          <w:szCs w:val="21"/>
        </w:rPr>
        <w:t>ic school</w:t>
      </w:r>
      <w:proofErr w:type="gramEnd"/>
      <w:r w:rsidR="007E05F5">
        <w:rPr>
          <w:rFonts w:ascii="Arial" w:hAnsi="Arial" w:cs="Arial"/>
          <w:color w:val="333333"/>
          <w:sz w:val="21"/>
          <w:szCs w:val="21"/>
        </w:rPr>
        <w:t xml:space="preserve"> teachers might find F</w:t>
      </w:r>
      <w:r w:rsidRPr="00DC5A1C">
        <w:rPr>
          <w:rFonts w:ascii="Arial" w:hAnsi="Arial" w:cs="Arial"/>
          <w:color w:val="333333"/>
          <w:sz w:val="21"/>
          <w:szCs w:val="21"/>
        </w:rPr>
        <w:t>USD to be a convenient laboratory for his work but could probably not argue that the findings would be of use</w:t>
      </w:r>
      <w:r w:rsidR="007E05F5">
        <w:rPr>
          <w:rFonts w:ascii="Arial" w:hAnsi="Arial" w:cs="Arial"/>
          <w:color w:val="333333"/>
          <w:sz w:val="21"/>
          <w:szCs w:val="21"/>
        </w:rPr>
        <w:t xml:space="preserve"> to the district. </w:t>
      </w:r>
      <w:proofErr w:type="gramStart"/>
      <w:r w:rsidR="007E05F5">
        <w:rPr>
          <w:rFonts w:ascii="Arial" w:hAnsi="Arial" w:cs="Arial"/>
          <w:color w:val="333333"/>
          <w:sz w:val="21"/>
          <w:szCs w:val="21"/>
        </w:rPr>
        <w:t>Thus</w:t>
      </w:r>
      <w:proofErr w:type="gramEnd"/>
      <w:r w:rsidR="007E05F5">
        <w:rPr>
          <w:rFonts w:ascii="Arial" w:hAnsi="Arial" w:cs="Arial"/>
          <w:color w:val="333333"/>
          <w:sz w:val="21"/>
          <w:szCs w:val="21"/>
        </w:rPr>
        <w:t xml:space="preserve"> use of F</w:t>
      </w:r>
      <w:r w:rsidRPr="00DC5A1C">
        <w:rPr>
          <w:rFonts w:ascii="Arial" w:hAnsi="Arial" w:cs="Arial"/>
          <w:color w:val="333333"/>
          <w:sz w:val="21"/>
          <w:szCs w:val="21"/>
        </w:rPr>
        <w:t>USD teachers as a resource is not justified. A study is deemed to be lacking quality if an adequate level of scientific rigor is not demonstrated. Our office is comprised of professional researchers who observe professional standards for their work. The work of external researchers must be held to the same standards as use for our own work. If</w:t>
      </w:r>
      <w:r w:rsidR="007E05F5">
        <w:rPr>
          <w:rFonts w:ascii="Arial" w:hAnsi="Arial" w:cs="Arial"/>
          <w:color w:val="333333"/>
          <w:sz w:val="21"/>
          <w:szCs w:val="21"/>
        </w:rPr>
        <w:t xml:space="preserve"> the proposal is incomplete, contains plagiarized content, and/or </w:t>
      </w:r>
      <w:r w:rsidRPr="00DC5A1C">
        <w:rPr>
          <w:rFonts w:ascii="Arial" w:hAnsi="Arial" w:cs="Arial"/>
          <w:color w:val="333333"/>
          <w:sz w:val="21"/>
          <w:szCs w:val="21"/>
        </w:rPr>
        <w:t xml:space="preserve">missing or unclear </w:t>
      </w:r>
      <w:r w:rsidR="007E05F5">
        <w:rPr>
          <w:rFonts w:ascii="Arial" w:hAnsi="Arial" w:cs="Arial"/>
          <w:color w:val="333333"/>
          <w:sz w:val="21"/>
          <w:szCs w:val="21"/>
        </w:rPr>
        <w:t>elements</w:t>
      </w:r>
      <w:r w:rsidRPr="00DC5A1C">
        <w:rPr>
          <w:rFonts w:ascii="Arial" w:hAnsi="Arial" w:cs="Arial"/>
          <w:color w:val="333333"/>
          <w:sz w:val="21"/>
          <w:szCs w:val="21"/>
        </w:rPr>
        <w:t xml:space="preserve">, the researcher will normally be invited to resubmit with changes. </w:t>
      </w:r>
      <w:r w:rsidRPr="007E05F5">
        <w:rPr>
          <w:rFonts w:ascii="Arial" w:hAnsi="Arial" w:cs="Arial"/>
          <w:b/>
          <w:color w:val="333333"/>
          <w:sz w:val="21"/>
          <w:szCs w:val="21"/>
        </w:rPr>
        <w:t>In some cases, reviewers may deem that a minimum level of technical proficiency was not demonstrated (e.g., basic terms are used incorrectly, or the quality of writing is below professional standards), in which case the proposal would be rejected.</w:t>
      </w:r>
      <w:r w:rsidRPr="00DC5A1C">
        <w:rPr>
          <w:rFonts w:ascii="Arial" w:hAnsi="Arial" w:cs="Arial"/>
          <w:color w:val="333333"/>
          <w:sz w:val="21"/>
          <w:szCs w:val="21"/>
        </w:rPr>
        <w:t xml:space="preserve"> Proposals might also be rejected if reviewers determine that the study would place a greater strain on resources than the district would be able to accommodate. This would be particularly relevant during times when </w:t>
      </w:r>
      <w:r w:rsidR="007E05F5">
        <w:rPr>
          <w:rFonts w:ascii="Arial" w:hAnsi="Arial" w:cs="Arial"/>
          <w:color w:val="333333"/>
          <w:sz w:val="21"/>
          <w:szCs w:val="21"/>
        </w:rPr>
        <w:t xml:space="preserve">district assessments are occurring and/or </w:t>
      </w:r>
      <w:r w:rsidRPr="00DC5A1C">
        <w:rPr>
          <w:rFonts w:ascii="Arial" w:hAnsi="Arial" w:cs="Arial"/>
          <w:color w:val="333333"/>
          <w:sz w:val="21"/>
          <w:szCs w:val="21"/>
        </w:rPr>
        <w:t>the district's resources have been limited by budget cuts or other means. </w:t>
      </w:r>
    </w:p>
    <w:p w14:paraId="041D71E9"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How many proposals may I submit during an application period?</w:t>
      </w:r>
    </w:p>
    <w:p w14:paraId="78A7BA24"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Each Principal Investigator may submit one proposal per application window. See the above section on application periods for the current year to determine the next time you may submit.</w:t>
      </w:r>
    </w:p>
    <w:p w14:paraId="559CEC01"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If my proposal is not accepted, will I be told the reasons why?</w:t>
      </w:r>
      <w:r w:rsidRPr="00DC5A1C">
        <w:rPr>
          <w:rFonts w:ascii="Arial" w:hAnsi="Arial" w:cs="Arial"/>
          <w:b/>
          <w:bCs/>
          <w:color w:val="333333"/>
          <w:sz w:val="21"/>
          <w:szCs w:val="21"/>
        </w:rPr>
        <w:t> </w:t>
      </w:r>
    </w:p>
    <w:p w14:paraId="0016BA69"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Yes. Our committee is interested in supporting any </w:t>
      </w:r>
      <w:proofErr w:type="gramStart"/>
      <w:r w:rsidRPr="00DC5A1C">
        <w:rPr>
          <w:rFonts w:ascii="Arial" w:hAnsi="Arial" w:cs="Arial"/>
          <w:color w:val="333333"/>
          <w:sz w:val="21"/>
          <w:szCs w:val="21"/>
        </w:rPr>
        <w:t>high quality</w:t>
      </w:r>
      <w:proofErr w:type="gramEnd"/>
      <w:r w:rsidRPr="00DC5A1C">
        <w:rPr>
          <w:rFonts w:ascii="Arial" w:hAnsi="Arial" w:cs="Arial"/>
          <w:color w:val="333333"/>
          <w:sz w:val="21"/>
          <w:szCs w:val="21"/>
        </w:rPr>
        <w:t xml:space="preserve"> research t</w:t>
      </w:r>
      <w:r w:rsidR="007E05F5">
        <w:rPr>
          <w:rFonts w:ascii="Arial" w:hAnsi="Arial" w:cs="Arial"/>
          <w:color w:val="333333"/>
          <w:sz w:val="21"/>
          <w:szCs w:val="21"/>
        </w:rPr>
        <w:t>hat could potentially benefit F</w:t>
      </w:r>
      <w:r w:rsidRPr="00DC5A1C">
        <w:rPr>
          <w:rFonts w:ascii="Arial" w:hAnsi="Arial" w:cs="Arial"/>
          <w:color w:val="333333"/>
          <w:sz w:val="21"/>
          <w:szCs w:val="21"/>
        </w:rPr>
        <w:t xml:space="preserve">USD. When proposals are not accepted, in many cases, we will provide recommended changes and </w:t>
      </w:r>
      <w:r w:rsidRPr="00DC5A1C">
        <w:rPr>
          <w:rFonts w:ascii="Arial" w:hAnsi="Arial" w:cs="Arial"/>
          <w:color w:val="333333"/>
          <w:sz w:val="21"/>
          <w:szCs w:val="21"/>
        </w:rPr>
        <w:lastRenderedPageBreak/>
        <w:t>invite the researcher to resubmit the proposal within 20 days. Proposals are only rejected without the invitation to resubmit if the reviewers determine that, even with changes, the work is not likely to yield benefits to the district.  </w:t>
      </w:r>
    </w:p>
    <w:p w14:paraId="02F9EBAC"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How long does the approval process take?</w:t>
      </w:r>
    </w:p>
    <w:p w14:paraId="48D2C854" w14:textId="16A67FD0"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Although the process generally takes about </w:t>
      </w:r>
      <w:r w:rsidR="007E05F5">
        <w:rPr>
          <w:rFonts w:ascii="Arial" w:hAnsi="Arial" w:cs="Arial"/>
          <w:color w:val="333333"/>
          <w:sz w:val="21"/>
          <w:szCs w:val="21"/>
        </w:rPr>
        <w:t>6 to 8 weeks</w:t>
      </w:r>
      <w:r w:rsidRPr="00DC5A1C">
        <w:rPr>
          <w:rFonts w:ascii="Arial" w:hAnsi="Arial" w:cs="Arial"/>
          <w:color w:val="333333"/>
          <w:sz w:val="21"/>
          <w:szCs w:val="21"/>
        </w:rPr>
        <w:t xml:space="preserve">, it can vary depending on the volume of proposals we receive during an application period. You will be notified of the committee's decision within </w:t>
      </w:r>
      <w:r w:rsidR="007E05F5">
        <w:rPr>
          <w:rFonts w:ascii="Arial" w:hAnsi="Arial" w:cs="Arial"/>
          <w:color w:val="333333"/>
          <w:sz w:val="21"/>
          <w:szCs w:val="21"/>
        </w:rPr>
        <w:t>6 to 8 weeks</w:t>
      </w:r>
      <w:r w:rsidRPr="00DC5A1C">
        <w:rPr>
          <w:rFonts w:ascii="Arial" w:hAnsi="Arial" w:cs="Arial"/>
          <w:color w:val="333333"/>
          <w:sz w:val="21"/>
          <w:szCs w:val="21"/>
        </w:rPr>
        <w:t xml:space="preserve"> of submission.  If you do not hear from us in a timely manner, please feel free to contact </w:t>
      </w:r>
      <w:r w:rsidR="00704B23">
        <w:rPr>
          <w:rFonts w:ascii="Arial" w:hAnsi="Arial" w:cs="Arial"/>
          <w:color w:val="333333"/>
          <w:sz w:val="21"/>
          <w:szCs w:val="21"/>
        </w:rPr>
        <w:t xml:space="preserve">Dawn </w:t>
      </w:r>
      <w:proofErr w:type="spellStart"/>
      <w:r w:rsidR="00704B23">
        <w:rPr>
          <w:rFonts w:ascii="Arial" w:hAnsi="Arial" w:cs="Arial"/>
          <w:color w:val="333333"/>
          <w:sz w:val="21"/>
          <w:szCs w:val="21"/>
        </w:rPr>
        <w:t>Psenner</w:t>
      </w:r>
      <w:proofErr w:type="spellEnd"/>
      <w:r w:rsidRPr="007E05F5">
        <w:rPr>
          <w:rFonts w:ascii="Arial" w:hAnsi="Arial" w:cs="Arial"/>
          <w:color w:val="333333"/>
          <w:sz w:val="21"/>
          <w:szCs w:val="21"/>
        </w:rPr>
        <w:t>.</w:t>
      </w:r>
    </w:p>
    <w:p w14:paraId="595C1167"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 xml:space="preserve">Does approval by </w:t>
      </w:r>
      <w:r w:rsidR="007E05F5">
        <w:rPr>
          <w:rFonts w:ascii="Arial" w:hAnsi="Arial" w:cs="Arial"/>
          <w:b/>
          <w:bCs/>
          <w:i/>
          <w:iCs/>
          <w:color w:val="333333"/>
          <w:sz w:val="21"/>
          <w:szCs w:val="21"/>
        </w:rPr>
        <w:t>the FUSD IRB Committee</w:t>
      </w:r>
      <w:r w:rsidRPr="00DC5A1C">
        <w:rPr>
          <w:rFonts w:ascii="Arial" w:hAnsi="Arial" w:cs="Arial"/>
          <w:b/>
          <w:bCs/>
          <w:i/>
          <w:iCs/>
          <w:color w:val="333333"/>
          <w:sz w:val="21"/>
          <w:szCs w:val="21"/>
        </w:rPr>
        <w:t xml:space="preserve"> guarantee I will be abl</w:t>
      </w:r>
      <w:r w:rsidR="007E05F5">
        <w:rPr>
          <w:rFonts w:ascii="Arial" w:hAnsi="Arial" w:cs="Arial"/>
          <w:b/>
          <w:bCs/>
          <w:i/>
          <w:iCs/>
          <w:color w:val="333333"/>
          <w:sz w:val="21"/>
          <w:szCs w:val="21"/>
        </w:rPr>
        <w:t>e to get the data I need from F</w:t>
      </w:r>
      <w:r w:rsidRPr="00DC5A1C">
        <w:rPr>
          <w:rFonts w:ascii="Arial" w:hAnsi="Arial" w:cs="Arial"/>
          <w:b/>
          <w:bCs/>
          <w:i/>
          <w:iCs/>
          <w:color w:val="333333"/>
          <w:sz w:val="21"/>
          <w:szCs w:val="21"/>
        </w:rPr>
        <w:t>USD?</w:t>
      </w:r>
    </w:p>
    <w:p w14:paraId="3C1490B5"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No. Approval from this committee merely means that your proposal is methodologically sound and that it is likely to yield benefits to the district that outweigh any cost in resources. It does not require schools or offices to allow you access to their resources, nor does it negate the rights of subjects to decline participation. It might be helpful to think of this approval process as the first phase in a multiphase process. </w:t>
      </w:r>
    </w:p>
    <w:p w14:paraId="7C0045FE" w14:textId="6AB23AC5" w:rsidR="00DC5A1C" w:rsidRPr="00DC5A1C" w:rsidRDefault="00DC5A1C" w:rsidP="00DC5A1C">
      <w:pPr>
        <w:pStyle w:val="NormalWeb"/>
        <w:rPr>
          <w:rFonts w:ascii="Arial" w:hAnsi="Arial" w:cs="Arial"/>
          <w:b/>
          <w:bCs/>
          <w:color w:val="333333"/>
          <w:sz w:val="21"/>
          <w:szCs w:val="21"/>
        </w:rPr>
      </w:pPr>
      <w:r w:rsidRPr="00DC5A1C">
        <w:rPr>
          <w:rFonts w:ascii="Arial" w:hAnsi="Arial" w:cs="Arial"/>
          <w:b/>
          <w:bCs/>
          <w:i/>
          <w:iCs/>
          <w:color w:val="333333"/>
          <w:sz w:val="21"/>
          <w:szCs w:val="21"/>
        </w:rPr>
        <w:t>I am on a tight schedule. To save time</w:t>
      </w:r>
      <w:r w:rsidR="00704B23">
        <w:rPr>
          <w:rFonts w:ascii="Arial" w:hAnsi="Arial" w:cs="Arial"/>
          <w:b/>
          <w:bCs/>
          <w:i/>
          <w:iCs/>
          <w:color w:val="333333"/>
          <w:sz w:val="21"/>
          <w:szCs w:val="21"/>
        </w:rPr>
        <w:t>,</w:t>
      </w:r>
      <w:r w:rsidRPr="00DC5A1C">
        <w:rPr>
          <w:rFonts w:ascii="Arial" w:hAnsi="Arial" w:cs="Arial"/>
          <w:b/>
          <w:bCs/>
          <w:i/>
          <w:iCs/>
          <w:color w:val="333333"/>
          <w:sz w:val="21"/>
          <w:szCs w:val="21"/>
        </w:rPr>
        <w:t xml:space="preserve"> may I contact people in the district to solicit their participation in my research while the proposal is undergoing review?</w:t>
      </w:r>
    </w:p>
    <w:p w14:paraId="318A2419"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No. External researchers may not contact any district personnel, schools, students, or their families without having a formal letter of approval from this committee.</w:t>
      </w:r>
    </w:p>
    <w:p w14:paraId="1B97B29E" w14:textId="77777777" w:rsidR="00DC5A1C" w:rsidRPr="00DC5A1C" w:rsidRDefault="00DC5A1C" w:rsidP="00DC5A1C">
      <w:pPr>
        <w:pStyle w:val="NormalWeb"/>
        <w:rPr>
          <w:rFonts w:ascii="Arial" w:hAnsi="Arial" w:cs="Arial"/>
          <w:b/>
          <w:bCs/>
          <w:color w:val="333333"/>
          <w:sz w:val="21"/>
          <w:szCs w:val="21"/>
        </w:rPr>
      </w:pPr>
      <w:r w:rsidRPr="00DC5A1C">
        <w:rPr>
          <w:rFonts w:ascii="Arial" w:hAnsi="Arial" w:cs="Arial"/>
          <w:color w:val="333333"/>
          <w:sz w:val="21"/>
          <w:szCs w:val="21"/>
        </w:rPr>
        <w:t> </w:t>
      </w:r>
      <w:r w:rsidRPr="00DC5A1C">
        <w:rPr>
          <w:rFonts w:ascii="Arial" w:hAnsi="Arial" w:cs="Arial"/>
          <w:b/>
          <w:bCs/>
          <w:i/>
          <w:iCs/>
          <w:color w:val="333333"/>
          <w:sz w:val="21"/>
          <w:szCs w:val="21"/>
        </w:rPr>
        <w:t>Okay, but I am still on a tight schedule. Is there any way to expedite the process so I can meet my deadlines?</w:t>
      </w:r>
    </w:p>
    <w:p w14:paraId="25AC2194" w14:textId="77777777" w:rsidR="00DC5A1C" w:rsidRPr="00DC5A1C" w:rsidRDefault="00DC5A1C" w:rsidP="00DC5A1C">
      <w:pPr>
        <w:pStyle w:val="NormalWeb"/>
        <w:rPr>
          <w:rFonts w:ascii="Arial" w:hAnsi="Arial" w:cs="Arial"/>
          <w:color w:val="333333"/>
          <w:sz w:val="21"/>
          <w:szCs w:val="21"/>
        </w:rPr>
      </w:pPr>
      <w:r w:rsidRPr="00DC5A1C">
        <w:rPr>
          <w:rFonts w:ascii="Arial" w:hAnsi="Arial" w:cs="Arial"/>
          <w:color w:val="333333"/>
          <w:sz w:val="21"/>
          <w:szCs w:val="21"/>
        </w:rPr>
        <w:t xml:space="preserve">No. We do our best to complete each review within </w:t>
      </w:r>
      <w:r w:rsidR="007E05F5">
        <w:rPr>
          <w:rFonts w:ascii="Arial" w:hAnsi="Arial" w:cs="Arial"/>
          <w:color w:val="333333"/>
          <w:sz w:val="21"/>
          <w:szCs w:val="21"/>
        </w:rPr>
        <w:t>a 6- to 8-week</w:t>
      </w:r>
      <w:r w:rsidRPr="00DC5A1C">
        <w:rPr>
          <w:rFonts w:ascii="Arial" w:hAnsi="Arial" w:cs="Arial"/>
          <w:color w:val="333333"/>
          <w:sz w:val="21"/>
          <w:szCs w:val="21"/>
        </w:rPr>
        <w:t xml:space="preserve"> period, which involves separate reviews by independent members of the committe</w:t>
      </w:r>
      <w:r w:rsidR="007E05F5">
        <w:rPr>
          <w:rFonts w:ascii="Arial" w:hAnsi="Arial" w:cs="Arial"/>
          <w:color w:val="333333"/>
          <w:sz w:val="21"/>
          <w:szCs w:val="21"/>
        </w:rPr>
        <w:t xml:space="preserve">e, including </w:t>
      </w:r>
      <w:r w:rsidRPr="00DC5A1C">
        <w:rPr>
          <w:rFonts w:ascii="Arial" w:hAnsi="Arial" w:cs="Arial"/>
          <w:color w:val="333333"/>
          <w:sz w:val="21"/>
          <w:szCs w:val="21"/>
        </w:rPr>
        <w:t xml:space="preserve">the chair. Depending on the volume of proposals we receive, this process may at times take longer than </w:t>
      </w:r>
      <w:r w:rsidR="007E05F5">
        <w:rPr>
          <w:rFonts w:ascii="Arial" w:hAnsi="Arial" w:cs="Arial"/>
          <w:color w:val="333333"/>
          <w:sz w:val="21"/>
          <w:szCs w:val="21"/>
        </w:rPr>
        <w:t>6 to 8 weeks,</w:t>
      </w:r>
      <w:r w:rsidRPr="00DC5A1C">
        <w:rPr>
          <w:rFonts w:ascii="Arial" w:hAnsi="Arial" w:cs="Arial"/>
          <w:color w:val="333333"/>
          <w:sz w:val="21"/>
          <w:szCs w:val="21"/>
        </w:rPr>
        <w:t xml:space="preserve"> but generally cannot be done any faster without compromising the process.</w:t>
      </w:r>
    </w:p>
    <w:p w14:paraId="23F8B5F8" w14:textId="0C889525" w:rsidR="00704B23" w:rsidRPr="00DC5A1C" w:rsidRDefault="00704B23" w:rsidP="00704B23">
      <w:pPr>
        <w:pStyle w:val="NormalWeb"/>
        <w:rPr>
          <w:rFonts w:ascii="Arial" w:hAnsi="Arial" w:cs="Arial"/>
          <w:b/>
          <w:bCs/>
          <w:color w:val="333333"/>
          <w:sz w:val="21"/>
          <w:szCs w:val="21"/>
        </w:rPr>
      </w:pPr>
      <w:r>
        <w:rPr>
          <w:rFonts w:ascii="Arial" w:hAnsi="Arial" w:cs="Arial"/>
          <w:b/>
          <w:bCs/>
          <w:i/>
          <w:iCs/>
          <w:color w:val="333333"/>
          <w:sz w:val="21"/>
          <w:szCs w:val="21"/>
        </w:rPr>
        <w:t>What happens after I receive approval</w:t>
      </w:r>
      <w:r w:rsidRPr="00DC5A1C">
        <w:rPr>
          <w:rFonts w:ascii="Arial" w:hAnsi="Arial" w:cs="Arial"/>
          <w:b/>
          <w:bCs/>
          <w:i/>
          <w:iCs/>
          <w:color w:val="333333"/>
          <w:sz w:val="21"/>
          <w:szCs w:val="21"/>
        </w:rPr>
        <w:t>?</w:t>
      </w:r>
    </w:p>
    <w:p w14:paraId="00285631" w14:textId="18CCAA42" w:rsidR="00704B23" w:rsidRDefault="00704B23" w:rsidP="00DC5A1C">
      <w:pPr>
        <w:pStyle w:val="NormalWeb"/>
        <w:shd w:val="clear" w:color="auto" w:fill="FFFFFF"/>
        <w:rPr>
          <w:rFonts w:ascii="Arial" w:hAnsi="Arial" w:cs="Arial"/>
          <w:color w:val="333333"/>
          <w:sz w:val="21"/>
          <w:szCs w:val="21"/>
        </w:rPr>
      </w:pPr>
      <w:r>
        <w:rPr>
          <w:rFonts w:ascii="Arial" w:hAnsi="Arial" w:cs="Arial"/>
          <w:color w:val="333333"/>
          <w:sz w:val="21"/>
          <w:szCs w:val="21"/>
        </w:rPr>
        <w:t>You may begin outreach and recruitment of school sites by emailing the principal a copy of your FUSD IRB approval letter and the purpose of your research to ask if they are interested in participating. You must make it clear that participation is completely voluntary.</w:t>
      </w:r>
    </w:p>
    <w:p w14:paraId="7B398554" w14:textId="77777777" w:rsidR="00704B23" w:rsidRPr="00096D18" w:rsidRDefault="00704B23" w:rsidP="00DC5A1C">
      <w:pPr>
        <w:pStyle w:val="NormalWeb"/>
        <w:shd w:val="clear" w:color="auto" w:fill="FFFFFF"/>
      </w:pPr>
    </w:p>
    <w:sectPr w:rsidR="00704B23" w:rsidRPr="00096D18" w:rsidSect="00096D18">
      <w:headerReference w:type="default" r:id="rId12"/>
      <w:footerReference w:type="default" r:id="rId13"/>
      <w:pgSz w:w="12240" w:h="15840" w:code="1"/>
      <w:pgMar w:top="2030" w:right="1440" w:bottom="360" w:left="1260" w:header="634" w:footer="4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F0EB4" w14:textId="77777777" w:rsidR="000B5031" w:rsidRDefault="000B5031">
      <w:r>
        <w:separator/>
      </w:r>
    </w:p>
  </w:endnote>
  <w:endnote w:type="continuationSeparator" w:id="0">
    <w:p w14:paraId="47AAE66B" w14:textId="77777777" w:rsidR="000B5031" w:rsidRDefault="000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panose1 w:val="020B0604020202020204"/>
    <w:charset w:val="02"/>
    <w:family w:val="swiss"/>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8DFC" w14:textId="396B548F" w:rsidR="00AE4138" w:rsidRDefault="00704B23" w:rsidP="00AE4138">
    <w:pPr>
      <w:pStyle w:val="Footer"/>
      <w:tabs>
        <w:tab w:val="clear" w:pos="4320"/>
        <w:tab w:val="clear" w:pos="8640"/>
        <w:tab w:val="center" w:pos="4860"/>
        <w:tab w:val="right" w:pos="10080"/>
      </w:tabs>
      <w:ind w:left="-360"/>
      <w:rPr>
        <w:i/>
        <w:sz w:val="20"/>
      </w:rPr>
    </w:pPr>
    <w:r>
      <w:rPr>
        <w:i/>
        <w:noProof/>
        <w:sz w:val="20"/>
      </w:rPr>
      <mc:AlternateContent>
        <mc:Choice Requires="wps">
          <w:drawing>
            <wp:anchor distT="0" distB="0" distL="114300" distR="114300" simplePos="0" relativeHeight="251657728" behindDoc="0" locked="0" layoutInCell="1" allowOverlap="1" wp14:anchorId="59CFC017" wp14:editId="3313EB61">
              <wp:simplePos x="0" y="0"/>
              <wp:positionH relativeFrom="margin">
                <wp:posOffset>-400050</wp:posOffset>
              </wp:positionH>
              <wp:positionV relativeFrom="paragraph">
                <wp:posOffset>45720</wp:posOffset>
              </wp:positionV>
              <wp:extent cx="6858000" cy="0"/>
              <wp:effectExtent l="19050" t="21590" r="28575" b="2603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38100">
                        <a:solidFill>
                          <a:srgbClr val="5A9D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4425A" id="_x0000_t32" coordsize="21600,21600" o:spt="32" o:oned="t" path="m,l21600,21600e" filled="f">
              <v:path arrowok="t" fillok="f" o:connecttype="none"/>
              <o:lock v:ext="edit" shapetype="t"/>
            </v:shapetype>
            <v:shape id="AutoShape 22" o:spid="_x0000_s1026" type="#_x0000_t32" alt="&quot;&quot;" style="position:absolute;margin-left:-31.5pt;margin-top:3.6pt;width:540pt;height:0;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" strokecolor="#5a9dd2" strokeweight="3pt">
              <w10:wrap anchorx="margin"/>
            </v:shape>
          </w:pict>
        </mc:Fallback>
      </mc:AlternateContent>
    </w:r>
  </w:p>
  <w:p w14:paraId="4712C77A" w14:textId="77777777" w:rsidR="00AE4138" w:rsidRPr="003D06D4" w:rsidRDefault="00AE4138" w:rsidP="00AE4138">
    <w:pPr>
      <w:pStyle w:val="Footer"/>
      <w:tabs>
        <w:tab w:val="clear" w:pos="4320"/>
        <w:tab w:val="clear" w:pos="8640"/>
        <w:tab w:val="center" w:pos="4860"/>
        <w:tab w:val="right" w:pos="10080"/>
      </w:tabs>
      <w:ind w:left="-540"/>
      <w:rPr>
        <w:rFonts w:ascii="Times New Roman" w:hAnsi="Times New Roman"/>
        <w:i/>
        <w:sz w:val="18"/>
        <w:szCs w:val="18"/>
      </w:rPr>
    </w:pPr>
    <w:r w:rsidRPr="003D06D4">
      <w:rPr>
        <w:rFonts w:ascii="Times New Roman" w:hAnsi="Times New Roman"/>
        <w:i/>
        <w:sz w:val="18"/>
        <w:szCs w:val="18"/>
      </w:rPr>
      <w:t>2309 Tulare Street</w:t>
    </w:r>
    <w:r w:rsidRPr="003D06D4">
      <w:rPr>
        <w:rFonts w:ascii="Times New Roman" w:hAnsi="Times New Roman"/>
        <w:i/>
        <w:sz w:val="18"/>
        <w:szCs w:val="18"/>
      </w:rPr>
      <w:tab/>
      <w:t>Fresno, CA</w:t>
    </w:r>
    <w:r w:rsidR="00812377" w:rsidRPr="003D06D4">
      <w:rPr>
        <w:rFonts w:ascii="Times New Roman" w:hAnsi="Times New Roman"/>
        <w:i/>
        <w:sz w:val="18"/>
        <w:szCs w:val="18"/>
      </w:rPr>
      <w:t xml:space="preserve"> 93721-2287</w:t>
    </w:r>
    <w:r w:rsidR="00812377" w:rsidRPr="003D06D4">
      <w:rPr>
        <w:rFonts w:ascii="Times New Roman" w:hAnsi="Times New Roman"/>
        <w:i/>
        <w:sz w:val="18"/>
        <w:szCs w:val="18"/>
      </w:rPr>
      <w:tab/>
    </w:r>
    <w:hyperlink r:id="rId1" w:history="1">
      <w:r w:rsidR="00812377" w:rsidRPr="003D06D4">
        <w:rPr>
          <w:rStyle w:val="Hyperlink"/>
          <w:rFonts w:ascii="Times New Roman" w:hAnsi="Times New Roman"/>
          <w:i/>
          <w:sz w:val="18"/>
          <w:szCs w:val="18"/>
        </w:rPr>
        <w:t>www.fresnounified.org</w:t>
      </w:r>
    </w:hyperlink>
    <w:r w:rsidR="00812377" w:rsidRPr="003D06D4">
      <w:rPr>
        <w:rFonts w:ascii="Times New Roman" w:hAnsi="Times New Roman"/>
        <w:i/>
        <w:sz w:val="18"/>
        <w:szCs w:val="18"/>
      </w:rPr>
      <w:t xml:space="preserve"> </w:t>
    </w:r>
  </w:p>
  <w:p w14:paraId="367B5F60" w14:textId="77777777" w:rsidR="00096D18" w:rsidRPr="00AE4138" w:rsidRDefault="00096D18" w:rsidP="00AE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8C37" w14:textId="77777777" w:rsidR="000B5031" w:rsidRDefault="000B5031">
      <w:r>
        <w:separator/>
      </w:r>
    </w:p>
  </w:footnote>
  <w:footnote w:type="continuationSeparator" w:id="0">
    <w:p w14:paraId="2CC990F6" w14:textId="77777777" w:rsidR="000B5031" w:rsidRDefault="000B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0949" w14:textId="77777777" w:rsidR="007A2E5E" w:rsidRDefault="00BF3F23" w:rsidP="00C24E30">
    <w:pPr>
      <w:pStyle w:val="Heading5"/>
      <w:tabs>
        <w:tab w:val="right" w:pos="10800"/>
      </w:tabs>
      <w:ind w:left="-720"/>
      <w:rPr>
        <w:rFonts w:ascii="Tahoma" w:hAnsi="Tahoma" w:cs="Tahoma"/>
        <w:sz w:val="36"/>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F5714FA" w14:textId="77777777" w:rsidR="007A2E5E" w:rsidRPr="00C24E30" w:rsidRDefault="007A2E5E" w:rsidP="00660C85">
    <w:pPr>
      <w:pStyle w:val="Heading1"/>
      <w:ind w:left="-450"/>
      <w:rPr>
        <w:rFonts w:ascii="Times New Roman" w:hAnsi="Times New Roman"/>
        <w:b w:val="0"/>
        <w:bCs/>
        <w:i/>
        <w:spacing w:val="6"/>
      </w:rPr>
    </w:pPr>
    <w:r w:rsidRPr="00C24E30">
      <w:rPr>
        <w:rFonts w:ascii="Times New Roman" w:hAnsi="Times New Roman"/>
        <w:b w:val="0"/>
        <w:i/>
        <w:spacing w:val="6"/>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087D34"/>
    <w:lvl w:ilvl="0">
      <w:numFmt w:val="decimal"/>
      <w:lvlText w:val="*"/>
      <w:lvlJc w:val="left"/>
    </w:lvl>
  </w:abstractNum>
  <w:abstractNum w:abstractNumId="1" w15:restartNumberingAfterBreak="0">
    <w:nsid w:val="00000003"/>
    <w:multiLevelType w:val="singleLevel"/>
    <w:tmpl w:val="00087D34"/>
    <w:lvl w:ilvl="0">
      <w:start w:val="1"/>
      <w:numFmt w:val="bullet"/>
      <w:lvlText w:val=""/>
      <w:legacy w:legacy="1" w:legacySpace="0" w:legacyIndent="360"/>
      <w:lvlJc w:val="left"/>
      <w:rPr>
        <w:rFonts w:ascii="Symbol" w:hAnsi="Symbol" w:hint="default"/>
        <w:sz w:val="20"/>
      </w:rPr>
    </w:lvl>
  </w:abstractNum>
  <w:abstractNum w:abstractNumId="2" w15:restartNumberingAfterBreak="0">
    <w:nsid w:val="04EF79D8"/>
    <w:multiLevelType w:val="hybridMultilevel"/>
    <w:tmpl w:val="75E44A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B72E1D"/>
    <w:multiLevelType w:val="hybridMultilevel"/>
    <w:tmpl w:val="FFF4E5AE"/>
    <w:lvl w:ilvl="0" w:tplc="8402CE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C1E9D"/>
    <w:multiLevelType w:val="hybridMultilevel"/>
    <w:tmpl w:val="39FE46B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16A2745B"/>
    <w:multiLevelType w:val="multilevel"/>
    <w:tmpl w:val="3A64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16118"/>
    <w:multiLevelType w:val="hybridMultilevel"/>
    <w:tmpl w:val="4650E382"/>
    <w:lvl w:ilvl="0" w:tplc="1676F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21D2"/>
    <w:multiLevelType w:val="hybridMultilevel"/>
    <w:tmpl w:val="72FA7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A14968"/>
    <w:multiLevelType w:val="hybridMultilevel"/>
    <w:tmpl w:val="BBB6B9D6"/>
    <w:lvl w:ilvl="0" w:tplc="86F6F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03E99"/>
    <w:multiLevelType w:val="hybridMultilevel"/>
    <w:tmpl w:val="7A4AD628"/>
    <w:lvl w:ilvl="0" w:tplc="EB665B16">
      <w:start w:val="1"/>
      <w:numFmt w:val="bullet"/>
      <w:lvlText w:val=""/>
      <w:lvlJc w:val="left"/>
      <w:pPr>
        <w:tabs>
          <w:tab w:val="num" w:pos="1440"/>
        </w:tabs>
        <w:ind w:left="1440" w:hanging="360"/>
      </w:pPr>
      <w:rPr>
        <w:rFonts w:ascii="CommonBullets" w:eastAsia="Arial Unicode MS" w:hAnsi="CommonBullets" w:cs="Arial Unicode M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792961"/>
    <w:multiLevelType w:val="multilevel"/>
    <w:tmpl w:val="6E64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02411"/>
    <w:multiLevelType w:val="multilevel"/>
    <w:tmpl w:val="D23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21696"/>
    <w:multiLevelType w:val="hybridMultilevel"/>
    <w:tmpl w:val="5B345304"/>
    <w:lvl w:ilvl="0" w:tplc="1676F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237A6"/>
    <w:multiLevelType w:val="hybridMultilevel"/>
    <w:tmpl w:val="14602844"/>
    <w:lvl w:ilvl="0" w:tplc="99A85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1225"/>
    <w:multiLevelType w:val="hybridMultilevel"/>
    <w:tmpl w:val="9B86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C1937"/>
    <w:multiLevelType w:val="hybridMultilevel"/>
    <w:tmpl w:val="F5B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813EA"/>
    <w:multiLevelType w:val="hybridMultilevel"/>
    <w:tmpl w:val="A80C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943D9"/>
    <w:multiLevelType w:val="hybridMultilevel"/>
    <w:tmpl w:val="BBD69B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DE6AB3"/>
    <w:multiLevelType w:val="hybridMultilevel"/>
    <w:tmpl w:val="99BE8DF8"/>
    <w:lvl w:ilvl="0" w:tplc="2CC607DA">
      <w:start w:val="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9" w15:restartNumberingAfterBreak="0">
    <w:nsid w:val="576B722E"/>
    <w:multiLevelType w:val="multilevel"/>
    <w:tmpl w:val="40C4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3098E"/>
    <w:multiLevelType w:val="hybridMultilevel"/>
    <w:tmpl w:val="6E2ABB14"/>
    <w:lvl w:ilvl="0" w:tplc="86F6F6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A3439C"/>
    <w:multiLevelType w:val="multilevel"/>
    <w:tmpl w:val="F8F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259F3"/>
    <w:multiLevelType w:val="multilevel"/>
    <w:tmpl w:val="F1F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76CF5"/>
    <w:multiLevelType w:val="hybridMultilevel"/>
    <w:tmpl w:val="8ADEE6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C52CC4"/>
    <w:multiLevelType w:val="multilevel"/>
    <w:tmpl w:val="2DD6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352F6"/>
    <w:multiLevelType w:val="multilevel"/>
    <w:tmpl w:val="F1C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 w:numId="3">
    <w:abstractNumId w:val="1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9"/>
  </w:num>
  <w:num w:numId="8">
    <w:abstractNumId w:val="7"/>
  </w:num>
  <w:num w:numId="9">
    <w:abstractNumId w:val="2"/>
  </w:num>
  <w:num w:numId="10">
    <w:abstractNumId w:val="3"/>
  </w:num>
  <w:num w:numId="11">
    <w:abstractNumId w:val="17"/>
  </w:num>
  <w:num w:numId="12">
    <w:abstractNumId w:val="16"/>
  </w:num>
  <w:num w:numId="13">
    <w:abstractNumId w:val="8"/>
  </w:num>
  <w:num w:numId="14">
    <w:abstractNumId w:val="20"/>
  </w:num>
  <w:num w:numId="15">
    <w:abstractNumId w:val="14"/>
  </w:num>
  <w:num w:numId="16">
    <w:abstractNumId w:val="15"/>
  </w:num>
  <w:num w:numId="17">
    <w:abstractNumId w:val="13"/>
  </w:num>
  <w:num w:numId="18">
    <w:abstractNumId w:val="25"/>
  </w:num>
  <w:num w:numId="19">
    <w:abstractNumId w:val="24"/>
  </w:num>
  <w:num w:numId="20">
    <w:abstractNumId w:val="10"/>
  </w:num>
  <w:num w:numId="21">
    <w:abstractNumId w:val="5"/>
  </w:num>
  <w:num w:numId="22">
    <w:abstractNumId w:val="11"/>
  </w:num>
  <w:num w:numId="23">
    <w:abstractNumId w:val="19"/>
  </w:num>
  <w:num w:numId="24">
    <w:abstractNumId w:val="12"/>
  </w:num>
  <w:num w:numId="25">
    <w:abstractNumId w:val="6"/>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F1"/>
    <w:rsid w:val="00014FE7"/>
    <w:rsid w:val="00024183"/>
    <w:rsid w:val="00034223"/>
    <w:rsid w:val="00035F02"/>
    <w:rsid w:val="000429D8"/>
    <w:rsid w:val="00050886"/>
    <w:rsid w:val="00066808"/>
    <w:rsid w:val="00096D18"/>
    <w:rsid w:val="000A09C2"/>
    <w:rsid w:val="000A4C7E"/>
    <w:rsid w:val="000B5031"/>
    <w:rsid w:val="000C21B2"/>
    <w:rsid w:val="000C3901"/>
    <w:rsid w:val="000C6817"/>
    <w:rsid w:val="000C79B5"/>
    <w:rsid w:val="000D6EBF"/>
    <w:rsid w:val="000D7687"/>
    <w:rsid w:val="000E3E8A"/>
    <w:rsid w:val="000F0CA8"/>
    <w:rsid w:val="00112F6B"/>
    <w:rsid w:val="00116A12"/>
    <w:rsid w:val="00120938"/>
    <w:rsid w:val="00121D77"/>
    <w:rsid w:val="00125F0E"/>
    <w:rsid w:val="001517FF"/>
    <w:rsid w:val="00152859"/>
    <w:rsid w:val="00175C58"/>
    <w:rsid w:val="00180FCF"/>
    <w:rsid w:val="001A5F20"/>
    <w:rsid w:val="001A7451"/>
    <w:rsid w:val="001C4C4F"/>
    <w:rsid w:val="001C5C2A"/>
    <w:rsid w:val="001E27E3"/>
    <w:rsid w:val="002041AB"/>
    <w:rsid w:val="00221AA4"/>
    <w:rsid w:val="00227906"/>
    <w:rsid w:val="00253729"/>
    <w:rsid w:val="00256D76"/>
    <w:rsid w:val="00260318"/>
    <w:rsid w:val="00262DCB"/>
    <w:rsid w:val="00277854"/>
    <w:rsid w:val="00285CE8"/>
    <w:rsid w:val="00294670"/>
    <w:rsid w:val="002A7CC5"/>
    <w:rsid w:val="002B6204"/>
    <w:rsid w:val="002C3CED"/>
    <w:rsid w:val="002C7300"/>
    <w:rsid w:val="002D1080"/>
    <w:rsid w:val="002E6A0A"/>
    <w:rsid w:val="002F4989"/>
    <w:rsid w:val="00310CA1"/>
    <w:rsid w:val="00316BE4"/>
    <w:rsid w:val="00320881"/>
    <w:rsid w:val="003610D5"/>
    <w:rsid w:val="00363396"/>
    <w:rsid w:val="0037084D"/>
    <w:rsid w:val="003710CB"/>
    <w:rsid w:val="00375096"/>
    <w:rsid w:val="00396534"/>
    <w:rsid w:val="003A0657"/>
    <w:rsid w:val="003A0C6C"/>
    <w:rsid w:val="003A32F4"/>
    <w:rsid w:val="003B0672"/>
    <w:rsid w:val="003B10CC"/>
    <w:rsid w:val="003C6EB6"/>
    <w:rsid w:val="003D06D4"/>
    <w:rsid w:val="003E7134"/>
    <w:rsid w:val="003F3C16"/>
    <w:rsid w:val="003F5635"/>
    <w:rsid w:val="00401579"/>
    <w:rsid w:val="00413198"/>
    <w:rsid w:val="00415A0A"/>
    <w:rsid w:val="004426BA"/>
    <w:rsid w:val="004467A2"/>
    <w:rsid w:val="00455AB9"/>
    <w:rsid w:val="004633A9"/>
    <w:rsid w:val="00493671"/>
    <w:rsid w:val="004A38E2"/>
    <w:rsid w:val="004C6E03"/>
    <w:rsid w:val="004E65F1"/>
    <w:rsid w:val="00506A5C"/>
    <w:rsid w:val="00523DC3"/>
    <w:rsid w:val="005306FF"/>
    <w:rsid w:val="00546F6E"/>
    <w:rsid w:val="005513D4"/>
    <w:rsid w:val="0056562B"/>
    <w:rsid w:val="00572A0F"/>
    <w:rsid w:val="00596570"/>
    <w:rsid w:val="005A0A39"/>
    <w:rsid w:val="005A0B8A"/>
    <w:rsid w:val="005A28D5"/>
    <w:rsid w:val="005A4B8C"/>
    <w:rsid w:val="005A7515"/>
    <w:rsid w:val="005C703D"/>
    <w:rsid w:val="005D1CF4"/>
    <w:rsid w:val="005E1E55"/>
    <w:rsid w:val="005E6F92"/>
    <w:rsid w:val="0060105A"/>
    <w:rsid w:val="00605CE0"/>
    <w:rsid w:val="00637132"/>
    <w:rsid w:val="00637703"/>
    <w:rsid w:val="006534AF"/>
    <w:rsid w:val="00660C85"/>
    <w:rsid w:val="006672CD"/>
    <w:rsid w:val="00695A62"/>
    <w:rsid w:val="006A525F"/>
    <w:rsid w:val="006D1C8E"/>
    <w:rsid w:val="00704B23"/>
    <w:rsid w:val="0071175F"/>
    <w:rsid w:val="00756504"/>
    <w:rsid w:val="00760ED0"/>
    <w:rsid w:val="00772FFE"/>
    <w:rsid w:val="0078467E"/>
    <w:rsid w:val="007A2E5E"/>
    <w:rsid w:val="007A36F3"/>
    <w:rsid w:val="007A6385"/>
    <w:rsid w:val="007B3F81"/>
    <w:rsid w:val="007D101B"/>
    <w:rsid w:val="007D439B"/>
    <w:rsid w:val="007E05F5"/>
    <w:rsid w:val="00802149"/>
    <w:rsid w:val="0080305D"/>
    <w:rsid w:val="00805232"/>
    <w:rsid w:val="00812377"/>
    <w:rsid w:val="00817CC2"/>
    <w:rsid w:val="008262D0"/>
    <w:rsid w:val="0082758D"/>
    <w:rsid w:val="00833B20"/>
    <w:rsid w:val="00835355"/>
    <w:rsid w:val="008367B1"/>
    <w:rsid w:val="008534FB"/>
    <w:rsid w:val="00862924"/>
    <w:rsid w:val="008744AB"/>
    <w:rsid w:val="00884A6E"/>
    <w:rsid w:val="008934D1"/>
    <w:rsid w:val="008B60FC"/>
    <w:rsid w:val="008D6F9D"/>
    <w:rsid w:val="008F1E1E"/>
    <w:rsid w:val="008F25AB"/>
    <w:rsid w:val="008F3A5E"/>
    <w:rsid w:val="009062B5"/>
    <w:rsid w:val="00942D04"/>
    <w:rsid w:val="00945E83"/>
    <w:rsid w:val="00954899"/>
    <w:rsid w:val="00954C68"/>
    <w:rsid w:val="00963F1E"/>
    <w:rsid w:val="00990ADD"/>
    <w:rsid w:val="00991CC7"/>
    <w:rsid w:val="009A5381"/>
    <w:rsid w:val="009A6363"/>
    <w:rsid w:val="009C4F57"/>
    <w:rsid w:val="009C5112"/>
    <w:rsid w:val="009C5859"/>
    <w:rsid w:val="009F6C04"/>
    <w:rsid w:val="009F7FF1"/>
    <w:rsid w:val="00A009AC"/>
    <w:rsid w:val="00A353E6"/>
    <w:rsid w:val="00A3561D"/>
    <w:rsid w:val="00A477CF"/>
    <w:rsid w:val="00A628BC"/>
    <w:rsid w:val="00A63567"/>
    <w:rsid w:val="00AE4138"/>
    <w:rsid w:val="00B0799F"/>
    <w:rsid w:val="00B14173"/>
    <w:rsid w:val="00B2025F"/>
    <w:rsid w:val="00B322E4"/>
    <w:rsid w:val="00B45239"/>
    <w:rsid w:val="00B45E03"/>
    <w:rsid w:val="00B46324"/>
    <w:rsid w:val="00B52FDB"/>
    <w:rsid w:val="00B6646D"/>
    <w:rsid w:val="00B83328"/>
    <w:rsid w:val="00BA2A79"/>
    <w:rsid w:val="00BC1C36"/>
    <w:rsid w:val="00BE619F"/>
    <w:rsid w:val="00BF3F23"/>
    <w:rsid w:val="00C24E30"/>
    <w:rsid w:val="00C50229"/>
    <w:rsid w:val="00C55636"/>
    <w:rsid w:val="00C56BAD"/>
    <w:rsid w:val="00C648E9"/>
    <w:rsid w:val="00CC64F1"/>
    <w:rsid w:val="00D07008"/>
    <w:rsid w:val="00D07264"/>
    <w:rsid w:val="00D10037"/>
    <w:rsid w:val="00D30507"/>
    <w:rsid w:val="00D3288D"/>
    <w:rsid w:val="00D45339"/>
    <w:rsid w:val="00D503D7"/>
    <w:rsid w:val="00DB6D39"/>
    <w:rsid w:val="00DC5A1C"/>
    <w:rsid w:val="00DC5E73"/>
    <w:rsid w:val="00DD12D7"/>
    <w:rsid w:val="00DD37C7"/>
    <w:rsid w:val="00E05563"/>
    <w:rsid w:val="00E4171B"/>
    <w:rsid w:val="00E462E4"/>
    <w:rsid w:val="00E57E65"/>
    <w:rsid w:val="00E60623"/>
    <w:rsid w:val="00E70258"/>
    <w:rsid w:val="00E7459D"/>
    <w:rsid w:val="00E837BB"/>
    <w:rsid w:val="00E87232"/>
    <w:rsid w:val="00ED1A56"/>
    <w:rsid w:val="00EE1DA3"/>
    <w:rsid w:val="00EE45DB"/>
    <w:rsid w:val="00F1103E"/>
    <w:rsid w:val="00F35610"/>
    <w:rsid w:val="00F56DDB"/>
    <w:rsid w:val="00F702BD"/>
    <w:rsid w:val="00F73D8F"/>
    <w:rsid w:val="00F8719F"/>
    <w:rsid w:val="00F910CD"/>
    <w:rsid w:val="00FA070E"/>
    <w:rsid w:val="00FC1BA4"/>
    <w:rsid w:val="00FC1D5C"/>
    <w:rsid w:val="00FC6ABF"/>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39E29"/>
  <w15:chartTrackingRefBased/>
  <w15:docId w15:val="{D9030C8A-C453-4C8B-A44D-9ECE8312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right"/>
      <w:outlineLvl w:val="1"/>
    </w:pPr>
    <w:rPr>
      <w:rFonts w:ascii="Times New Roman" w:hAnsi="Times New Roman"/>
      <w:b/>
    </w:rPr>
  </w:style>
  <w:style w:type="paragraph" w:styleId="Heading3">
    <w:name w:val="heading 3"/>
    <w:basedOn w:val="Normal"/>
    <w:next w:val="Normal"/>
    <w:link w:val="Heading3Char"/>
    <w:qFormat/>
    <w:pPr>
      <w:keepNext/>
      <w:jc w:val="right"/>
      <w:outlineLvl w:val="2"/>
    </w:pPr>
    <w:rPr>
      <w:rFonts w:ascii="Times New Roman" w:hAnsi="Times New Roman"/>
      <w:b/>
      <w:sz w:val="20"/>
    </w:rPr>
  </w:style>
  <w:style w:type="paragraph" w:styleId="Heading4">
    <w:name w:val="heading 4"/>
    <w:basedOn w:val="Normal"/>
    <w:next w:val="Normal"/>
    <w:qFormat/>
    <w:pPr>
      <w:keepNext/>
      <w:jc w:val="center"/>
      <w:outlineLvl w:val="3"/>
    </w:pPr>
    <w:rPr>
      <w:rFonts w:ascii="Times New Roman" w:hAnsi="Times New Roman"/>
      <w:i/>
      <w:sz w:val="20"/>
    </w:rPr>
  </w:style>
  <w:style w:type="paragraph" w:styleId="Heading5">
    <w:name w:val="heading 5"/>
    <w:basedOn w:val="Normal"/>
    <w:next w:val="Normal"/>
    <w:link w:val="Heading5Char"/>
    <w:qFormat/>
    <w:pPr>
      <w:keepNext/>
      <w:outlineLvl w:val="4"/>
    </w:pPr>
    <w:rPr>
      <w:rFonts w:ascii="Lucida Sans" w:hAnsi="Lucida Sans"/>
      <w:b/>
      <w:sz w:val="32"/>
    </w:rPr>
  </w:style>
  <w:style w:type="paragraph" w:styleId="Heading6">
    <w:name w:val="heading 6"/>
    <w:basedOn w:val="Normal"/>
    <w:next w:val="Normal"/>
    <w:link w:val="Heading6Char"/>
    <w:semiHidden/>
    <w:unhideWhenUsed/>
    <w:qFormat/>
    <w:rsid w:val="00E4171B"/>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E65F1"/>
    <w:rPr>
      <w:color w:val="800080"/>
      <w:u w:val="single"/>
    </w:rPr>
  </w:style>
  <w:style w:type="paragraph" w:styleId="ListParagraph">
    <w:name w:val="List Paragraph"/>
    <w:basedOn w:val="Normal"/>
    <w:uiPriority w:val="34"/>
    <w:qFormat/>
    <w:rsid w:val="0063770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BF3F23"/>
    <w:rPr>
      <w:b/>
      <w:sz w:val="24"/>
    </w:rPr>
  </w:style>
  <w:style w:type="character" w:customStyle="1" w:styleId="Heading3Char">
    <w:name w:val="Heading 3 Char"/>
    <w:link w:val="Heading3"/>
    <w:rsid w:val="00BF3F23"/>
    <w:rPr>
      <w:rFonts w:ascii="Times New Roman" w:hAnsi="Times New Roman"/>
      <w:b/>
    </w:rPr>
  </w:style>
  <w:style w:type="character" w:customStyle="1" w:styleId="Heading5Char">
    <w:name w:val="Heading 5 Char"/>
    <w:link w:val="Heading5"/>
    <w:rsid w:val="00BF3F23"/>
    <w:rPr>
      <w:rFonts w:ascii="Lucida Sans" w:hAnsi="Lucida Sans"/>
      <w:b/>
      <w:sz w:val="32"/>
    </w:rPr>
  </w:style>
  <w:style w:type="character" w:customStyle="1" w:styleId="HeaderChar">
    <w:name w:val="Header Char"/>
    <w:link w:val="Header"/>
    <w:rsid w:val="00BF3F23"/>
    <w:rPr>
      <w:sz w:val="24"/>
    </w:rPr>
  </w:style>
  <w:style w:type="character" w:customStyle="1" w:styleId="FooterChar">
    <w:name w:val="Footer Char"/>
    <w:link w:val="Footer"/>
    <w:rsid w:val="00C24E30"/>
    <w:rPr>
      <w:sz w:val="24"/>
    </w:rPr>
  </w:style>
  <w:style w:type="paragraph" w:styleId="BlockText">
    <w:name w:val="Block Text"/>
    <w:basedOn w:val="Normal"/>
    <w:rsid w:val="006A525F"/>
    <w:pPr>
      <w:ind w:left="720" w:right="810"/>
      <w:jc w:val="both"/>
    </w:pPr>
    <w:rPr>
      <w:rFonts w:ascii="Lucida Sans" w:hAnsi="Lucida Sans"/>
    </w:rPr>
  </w:style>
  <w:style w:type="character" w:customStyle="1" w:styleId="Heading6Char">
    <w:name w:val="Heading 6 Char"/>
    <w:link w:val="Heading6"/>
    <w:semiHidden/>
    <w:rsid w:val="00E4171B"/>
    <w:rPr>
      <w:rFonts w:ascii="Calibri" w:eastAsia="Times New Roman" w:hAnsi="Calibri" w:cs="Times New Roman"/>
      <w:b/>
      <w:bCs/>
      <w:sz w:val="22"/>
      <w:szCs w:val="22"/>
    </w:rPr>
  </w:style>
  <w:style w:type="character" w:styleId="Strong">
    <w:name w:val="Strong"/>
    <w:uiPriority w:val="22"/>
    <w:qFormat/>
    <w:rsid w:val="00E4171B"/>
    <w:rPr>
      <w:b/>
      <w:bCs/>
    </w:rPr>
  </w:style>
  <w:style w:type="paragraph" w:styleId="NormalWeb">
    <w:name w:val="Normal (Web)"/>
    <w:basedOn w:val="Normal"/>
    <w:uiPriority w:val="99"/>
    <w:unhideWhenUsed/>
    <w:rsid w:val="00E4171B"/>
    <w:pPr>
      <w:spacing w:before="100" w:beforeAutospacing="1" w:after="100" w:afterAutospacing="1"/>
    </w:pPr>
    <w:rPr>
      <w:rFonts w:ascii="Times New Roman" w:eastAsia="Times New Roman" w:hAnsi="Times New Roman"/>
      <w:szCs w:val="24"/>
    </w:rPr>
  </w:style>
  <w:style w:type="character" w:styleId="IntenseReference">
    <w:name w:val="Intense Reference"/>
    <w:uiPriority w:val="32"/>
    <w:qFormat/>
    <w:rsid w:val="00835355"/>
    <w:rPr>
      <w:b/>
      <w:bCs/>
      <w:smallCaps/>
      <w:color w:val="5B9BD5"/>
      <w:spacing w:val="5"/>
    </w:rPr>
  </w:style>
  <w:style w:type="character" w:styleId="BookTitle">
    <w:name w:val="Book Title"/>
    <w:uiPriority w:val="33"/>
    <w:qFormat/>
    <w:rsid w:val="0083535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1933">
      <w:bodyDiv w:val="1"/>
      <w:marLeft w:val="0"/>
      <w:marRight w:val="0"/>
      <w:marTop w:val="0"/>
      <w:marBottom w:val="0"/>
      <w:divBdr>
        <w:top w:val="none" w:sz="0" w:space="0" w:color="auto"/>
        <w:left w:val="none" w:sz="0" w:space="0" w:color="auto"/>
        <w:bottom w:val="none" w:sz="0" w:space="0" w:color="auto"/>
        <w:right w:val="none" w:sz="0" w:space="0" w:color="auto"/>
      </w:divBdr>
    </w:div>
    <w:div w:id="1321619000">
      <w:bodyDiv w:val="1"/>
      <w:marLeft w:val="0"/>
      <w:marRight w:val="0"/>
      <w:marTop w:val="0"/>
      <w:marBottom w:val="0"/>
      <w:divBdr>
        <w:top w:val="none" w:sz="0" w:space="0" w:color="auto"/>
        <w:left w:val="none" w:sz="0" w:space="0" w:color="auto"/>
        <w:bottom w:val="none" w:sz="0" w:space="0" w:color="auto"/>
        <w:right w:val="none" w:sz="0" w:space="0" w:color="auto"/>
      </w:divBdr>
    </w:div>
    <w:div w:id="1336687564">
      <w:bodyDiv w:val="1"/>
      <w:marLeft w:val="0"/>
      <w:marRight w:val="0"/>
      <w:marTop w:val="0"/>
      <w:marBottom w:val="0"/>
      <w:divBdr>
        <w:top w:val="none" w:sz="0" w:space="0" w:color="auto"/>
        <w:left w:val="none" w:sz="0" w:space="0" w:color="auto"/>
        <w:bottom w:val="none" w:sz="0" w:space="0" w:color="auto"/>
        <w:right w:val="none" w:sz="0" w:space="0" w:color="auto"/>
      </w:divBdr>
    </w:div>
    <w:div w:id="1451050164">
      <w:bodyDiv w:val="1"/>
      <w:marLeft w:val="0"/>
      <w:marRight w:val="0"/>
      <w:marTop w:val="0"/>
      <w:marBottom w:val="0"/>
      <w:divBdr>
        <w:top w:val="none" w:sz="0" w:space="0" w:color="auto"/>
        <w:left w:val="none" w:sz="0" w:space="0" w:color="auto"/>
        <w:bottom w:val="none" w:sz="0" w:space="0" w:color="auto"/>
        <w:right w:val="none" w:sz="0" w:space="0" w:color="auto"/>
      </w:divBdr>
      <w:divsChild>
        <w:div w:id="477265827">
          <w:marLeft w:val="0"/>
          <w:marRight w:val="0"/>
          <w:marTop w:val="0"/>
          <w:marBottom w:val="0"/>
          <w:divBdr>
            <w:top w:val="none" w:sz="0" w:space="0" w:color="auto"/>
            <w:left w:val="none" w:sz="0" w:space="0" w:color="auto"/>
            <w:bottom w:val="none" w:sz="0" w:space="0" w:color="auto"/>
            <w:right w:val="none" w:sz="0" w:space="0" w:color="auto"/>
          </w:divBdr>
        </w:div>
        <w:div w:id="1133059480">
          <w:marLeft w:val="0"/>
          <w:marRight w:val="0"/>
          <w:marTop w:val="0"/>
          <w:marBottom w:val="0"/>
          <w:divBdr>
            <w:top w:val="none" w:sz="0" w:space="0" w:color="auto"/>
            <w:left w:val="none" w:sz="0" w:space="0" w:color="auto"/>
            <w:bottom w:val="none" w:sz="0" w:space="0" w:color="auto"/>
            <w:right w:val="none" w:sz="0" w:space="0" w:color="auto"/>
          </w:divBdr>
          <w:divsChild>
            <w:div w:id="620308749">
              <w:marLeft w:val="0"/>
              <w:marRight w:val="0"/>
              <w:marTop w:val="0"/>
              <w:marBottom w:val="0"/>
              <w:divBdr>
                <w:top w:val="none" w:sz="0" w:space="0" w:color="auto"/>
                <w:left w:val="none" w:sz="0" w:space="0" w:color="auto"/>
                <w:bottom w:val="none" w:sz="0" w:space="0" w:color="auto"/>
                <w:right w:val="none" w:sz="0" w:space="0" w:color="auto"/>
              </w:divBdr>
            </w:div>
            <w:div w:id="697007414">
              <w:marLeft w:val="0"/>
              <w:marRight w:val="0"/>
              <w:marTop w:val="0"/>
              <w:marBottom w:val="0"/>
              <w:divBdr>
                <w:top w:val="none" w:sz="0" w:space="0" w:color="auto"/>
                <w:left w:val="none" w:sz="0" w:space="0" w:color="auto"/>
                <w:bottom w:val="none" w:sz="0" w:space="0" w:color="auto"/>
                <w:right w:val="none" w:sz="0" w:space="0" w:color="auto"/>
              </w:divBdr>
            </w:div>
            <w:div w:id="767891536">
              <w:marLeft w:val="0"/>
              <w:marRight w:val="0"/>
              <w:marTop w:val="0"/>
              <w:marBottom w:val="0"/>
              <w:divBdr>
                <w:top w:val="none" w:sz="0" w:space="0" w:color="auto"/>
                <w:left w:val="none" w:sz="0" w:space="0" w:color="auto"/>
                <w:bottom w:val="none" w:sz="0" w:space="0" w:color="auto"/>
                <w:right w:val="none" w:sz="0" w:space="0" w:color="auto"/>
              </w:divBdr>
              <w:divsChild>
                <w:div w:id="386076653">
                  <w:marLeft w:val="0"/>
                  <w:marRight w:val="0"/>
                  <w:marTop w:val="0"/>
                  <w:marBottom w:val="0"/>
                  <w:divBdr>
                    <w:top w:val="none" w:sz="0" w:space="0" w:color="auto"/>
                    <w:left w:val="none" w:sz="0" w:space="0" w:color="auto"/>
                    <w:bottom w:val="none" w:sz="0" w:space="0" w:color="auto"/>
                    <w:right w:val="none" w:sz="0" w:space="0" w:color="auto"/>
                  </w:divBdr>
                  <w:divsChild>
                    <w:div w:id="544022882">
                      <w:marLeft w:val="0"/>
                      <w:marRight w:val="0"/>
                      <w:marTop w:val="0"/>
                      <w:marBottom w:val="0"/>
                      <w:divBdr>
                        <w:top w:val="none" w:sz="0" w:space="0" w:color="auto"/>
                        <w:left w:val="none" w:sz="0" w:space="0" w:color="auto"/>
                        <w:bottom w:val="none" w:sz="0" w:space="0" w:color="auto"/>
                        <w:right w:val="none" w:sz="0" w:space="0" w:color="auto"/>
                      </w:divBdr>
                    </w:div>
                    <w:div w:id="1828474519">
                      <w:marLeft w:val="0"/>
                      <w:marRight w:val="0"/>
                      <w:marTop w:val="0"/>
                      <w:marBottom w:val="0"/>
                      <w:divBdr>
                        <w:top w:val="none" w:sz="0" w:space="0" w:color="auto"/>
                        <w:left w:val="none" w:sz="0" w:space="0" w:color="auto"/>
                        <w:bottom w:val="none" w:sz="0" w:space="0" w:color="auto"/>
                        <w:right w:val="none" w:sz="0" w:space="0" w:color="auto"/>
                      </w:divBdr>
                      <w:divsChild>
                        <w:div w:id="975061337">
                          <w:marLeft w:val="0"/>
                          <w:marRight w:val="0"/>
                          <w:marTop w:val="0"/>
                          <w:marBottom w:val="0"/>
                          <w:divBdr>
                            <w:top w:val="none" w:sz="0" w:space="0" w:color="auto"/>
                            <w:left w:val="none" w:sz="0" w:space="0" w:color="auto"/>
                            <w:bottom w:val="none" w:sz="0" w:space="0" w:color="auto"/>
                            <w:right w:val="none" w:sz="0" w:space="0" w:color="auto"/>
                          </w:divBdr>
                        </w:div>
                        <w:div w:id="1941713476">
                          <w:marLeft w:val="0"/>
                          <w:marRight w:val="0"/>
                          <w:marTop w:val="0"/>
                          <w:marBottom w:val="0"/>
                          <w:divBdr>
                            <w:top w:val="none" w:sz="0" w:space="0" w:color="auto"/>
                            <w:left w:val="none" w:sz="0" w:space="0" w:color="auto"/>
                            <w:bottom w:val="none" w:sz="0" w:space="0" w:color="auto"/>
                            <w:right w:val="none" w:sz="0" w:space="0" w:color="auto"/>
                          </w:divBdr>
                          <w:divsChild>
                            <w:div w:id="35593948">
                              <w:marLeft w:val="0"/>
                              <w:marRight w:val="0"/>
                              <w:marTop w:val="0"/>
                              <w:marBottom w:val="0"/>
                              <w:divBdr>
                                <w:top w:val="none" w:sz="0" w:space="0" w:color="auto"/>
                                <w:left w:val="none" w:sz="0" w:space="0" w:color="auto"/>
                                <w:bottom w:val="none" w:sz="0" w:space="0" w:color="auto"/>
                                <w:right w:val="none" w:sz="0" w:space="0" w:color="auto"/>
                              </w:divBdr>
                            </w:div>
                            <w:div w:id="465851179">
                              <w:marLeft w:val="0"/>
                              <w:marRight w:val="0"/>
                              <w:marTop w:val="0"/>
                              <w:marBottom w:val="0"/>
                              <w:divBdr>
                                <w:top w:val="none" w:sz="0" w:space="0" w:color="auto"/>
                                <w:left w:val="none" w:sz="0" w:space="0" w:color="auto"/>
                                <w:bottom w:val="none" w:sz="0" w:space="0" w:color="auto"/>
                                <w:right w:val="none" w:sz="0" w:space="0" w:color="auto"/>
                              </w:divBdr>
                            </w:div>
                            <w:div w:id="726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4449">
                  <w:marLeft w:val="0"/>
                  <w:marRight w:val="0"/>
                  <w:marTop w:val="0"/>
                  <w:marBottom w:val="0"/>
                  <w:divBdr>
                    <w:top w:val="none" w:sz="0" w:space="0" w:color="auto"/>
                    <w:left w:val="none" w:sz="0" w:space="0" w:color="auto"/>
                    <w:bottom w:val="none" w:sz="0" w:space="0" w:color="auto"/>
                    <w:right w:val="none" w:sz="0" w:space="0" w:color="auto"/>
                  </w:divBdr>
                </w:div>
                <w:div w:id="2125030079">
                  <w:marLeft w:val="0"/>
                  <w:marRight w:val="0"/>
                  <w:marTop w:val="0"/>
                  <w:marBottom w:val="0"/>
                  <w:divBdr>
                    <w:top w:val="none" w:sz="0" w:space="0" w:color="auto"/>
                    <w:left w:val="none" w:sz="0" w:space="0" w:color="auto"/>
                    <w:bottom w:val="none" w:sz="0" w:space="0" w:color="auto"/>
                    <w:right w:val="none" w:sz="0" w:space="0" w:color="auto"/>
                  </w:divBdr>
                </w:div>
                <w:div w:id="2135168439">
                  <w:marLeft w:val="0"/>
                  <w:marRight w:val="0"/>
                  <w:marTop w:val="0"/>
                  <w:marBottom w:val="0"/>
                  <w:divBdr>
                    <w:top w:val="none" w:sz="0" w:space="0" w:color="auto"/>
                    <w:left w:val="none" w:sz="0" w:space="0" w:color="auto"/>
                    <w:bottom w:val="none" w:sz="0" w:space="0" w:color="auto"/>
                    <w:right w:val="none" w:sz="0" w:space="0" w:color="auto"/>
                  </w:divBdr>
                  <w:divsChild>
                    <w:div w:id="1381982267">
                      <w:marLeft w:val="0"/>
                      <w:marRight w:val="0"/>
                      <w:marTop w:val="0"/>
                      <w:marBottom w:val="0"/>
                      <w:divBdr>
                        <w:top w:val="none" w:sz="0" w:space="0" w:color="auto"/>
                        <w:left w:val="none" w:sz="0" w:space="0" w:color="auto"/>
                        <w:bottom w:val="none" w:sz="0" w:space="0" w:color="auto"/>
                        <w:right w:val="none" w:sz="0" w:space="0" w:color="auto"/>
                      </w:divBdr>
                    </w:div>
                    <w:div w:id="1472407124">
                      <w:marLeft w:val="0"/>
                      <w:marRight w:val="0"/>
                      <w:marTop w:val="0"/>
                      <w:marBottom w:val="0"/>
                      <w:divBdr>
                        <w:top w:val="none" w:sz="0" w:space="0" w:color="auto"/>
                        <w:left w:val="none" w:sz="0" w:space="0" w:color="auto"/>
                        <w:bottom w:val="none" w:sz="0" w:space="0" w:color="auto"/>
                        <w:right w:val="none" w:sz="0" w:space="0" w:color="auto"/>
                      </w:divBdr>
                      <w:divsChild>
                        <w:div w:id="12535623">
                          <w:marLeft w:val="0"/>
                          <w:marRight w:val="0"/>
                          <w:marTop w:val="0"/>
                          <w:marBottom w:val="0"/>
                          <w:divBdr>
                            <w:top w:val="none" w:sz="0" w:space="0" w:color="auto"/>
                            <w:left w:val="none" w:sz="0" w:space="0" w:color="auto"/>
                            <w:bottom w:val="none" w:sz="0" w:space="0" w:color="auto"/>
                            <w:right w:val="none" w:sz="0" w:space="0" w:color="auto"/>
                          </w:divBdr>
                        </w:div>
                        <w:div w:id="931201740">
                          <w:marLeft w:val="0"/>
                          <w:marRight w:val="0"/>
                          <w:marTop w:val="0"/>
                          <w:marBottom w:val="0"/>
                          <w:divBdr>
                            <w:top w:val="none" w:sz="0" w:space="0" w:color="auto"/>
                            <w:left w:val="none" w:sz="0" w:space="0" w:color="auto"/>
                            <w:bottom w:val="none" w:sz="0" w:space="0" w:color="auto"/>
                            <w:right w:val="none" w:sz="0" w:space="0" w:color="auto"/>
                          </w:divBdr>
                          <w:divsChild>
                            <w:div w:id="562644631">
                              <w:marLeft w:val="0"/>
                              <w:marRight w:val="0"/>
                              <w:marTop w:val="0"/>
                              <w:marBottom w:val="0"/>
                              <w:divBdr>
                                <w:top w:val="none" w:sz="0" w:space="0" w:color="auto"/>
                                <w:left w:val="none" w:sz="0" w:space="0" w:color="auto"/>
                                <w:bottom w:val="none" w:sz="0" w:space="0" w:color="auto"/>
                                <w:right w:val="none" w:sz="0" w:space="0" w:color="auto"/>
                              </w:divBdr>
                              <w:divsChild>
                                <w:div w:id="280428857">
                                  <w:marLeft w:val="0"/>
                                  <w:marRight w:val="0"/>
                                  <w:marTop w:val="0"/>
                                  <w:marBottom w:val="0"/>
                                  <w:divBdr>
                                    <w:top w:val="none" w:sz="0" w:space="0" w:color="auto"/>
                                    <w:left w:val="none" w:sz="0" w:space="0" w:color="auto"/>
                                    <w:bottom w:val="none" w:sz="0" w:space="0" w:color="auto"/>
                                    <w:right w:val="none" w:sz="0" w:space="0" w:color="auto"/>
                                  </w:divBdr>
                                </w:div>
                                <w:div w:id="707730054">
                                  <w:marLeft w:val="0"/>
                                  <w:marRight w:val="0"/>
                                  <w:marTop w:val="0"/>
                                  <w:marBottom w:val="0"/>
                                  <w:divBdr>
                                    <w:top w:val="none" w:sz="0" w:space="0" w:color="auto"/>
                                    <w:left w:val="none" w:sz="0" w:space="0" w:color="auto"/>
                                    <w:bottom w:val="none" w:sz="0" w:space="0" w:color="auto"/>
                                    <w:right w:val="none" w:sz="0" w:space="0" w:color="auto"/>
                                  </w:divBdr>
                                </w:div>
                                <w:div w:id="1741755020">
                                  <w:marLeft w:val="0"/>
                                  <w:marRight w:val="0"/>
                                  <w:marTop w:val="0"/>
                                  <w:marBottom w:val="0"/>
                                  <w:divBdr>
                                    <w:top w:val="none" w:sz="0" w:space="0" w:color="auto"/>
                                    <w:left w:val="none" w:sz="0" w:space="0" w:color="auto"/>
                                    <w:bottom w:val="none" w:sz="0" w:space="0" w:color="auto"/>
                                    <w:right w:val="none" w:sz="0" w:space="0" w:color="auto"/>
                                  </w:divBdr>
                                </w:div>
                              </w:divsChild>
                            </w:div>
                            <w:div w:id="978344217">
                              <w:marLeft w:val="0"/>
                              <w:marRight w:val="0"/>
                              <w:marTop w:val="0"/>
                              <w:marBottom w:val="0"/>
                              <w:divBdr>
                                <w:top w:val="none" w:sz="0" w:space="0" w:color="auto"/>
                                <w:left w:val="none" w:sz="0" w:space="0" w:color="auto"/>
                                <w:bottom w:val="none" w:sz="0" w:space="0" w:color="auto"/>
                                <w:right w:val="none" w:sz="0" w:space="0" w:color="auto"/>
                              </w:divBdr>
                            </w:div>
                            <w:div w:id="1778209225">
                              <w:marLeft w:val="0"/>
                              <w:marRight w:val="0"/>
                              <w:marTop w:val="0"/>
                              <w:marBottom w:val="0"/>
                              <w:divBdr>
                                <w:top w:val="none" w:sz="0" w:space="0" w:color="auto"/>
                                <w:left w:val="none" w:sz="0" w:space="0" w:color="auto"/>
                                <w:bottom w:val="none" w:sz="0" w:space="0" w:color="auto"/>
                                <w:right w:val="none" w:sz="0" w:space="0" w:color="auto"/>
                              </w:divBdr>
                            </w:div>
                          </w:divsChild>
                        </w:div>
                        <w:div w:id="1308895498">
                          <w:marLeft w:val="0"/>
                          <w:marRight w:val="0"/>
                          <w:marTop w:val="0"/>
                          <w:marBottom w:val="0"/>
                          <w:divBdr>
                            <w:top w:val="none" w:sz="0" w:space="0" w:color="auto"/>
                            <w:left w:val="none" w:sz="0" w:space="0" w:color="auto"/>
                            <w:bottom w:val="none" w:sz="0" w:space="0" w:color="auto"/>
                            <w:right w:val="none" w:sz="0" w:space="0" w:color="auto"/>
                          </w:divBdr>
                        </w:div>
                        <w:div w:id="1782215791">
                          <w:marLeft w:val="0"/>
                          <w:marRight w:val="0"/>
                          <w:marTop w:val="0"/>
                          <w:marBottom w:val="0"/>
                          <w:divBdr>
                            <w:top w:val="none" w:sz="0" w:space="0" w:color="auto"/>
                            <w:left w:val="none" w:sz="0" w:space="0" w:color="auto"/>
                            <w:bottom w:val="none" w:sz="0" w:space="0" w:color="auto"/>
                            <w:right w:val="none" w:sz="0" w:space="0" w:color="auto"/>
                          </w:divBdr>
                        </w:div>
                        <w:div w:id="2032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18831">
              <w:marLeft w:val="0"/>
              <w:marRight w:val="0"/>
              <w:marTop w:val="0"/>
              <w:marBottom w:val="0"/>
              <w:divBdr>
                <w:top w:val="none" w:sz="0" w:space="0" w:color="auto"/>
                <w:left w:val="none" w:sz="0" w:space="0" w:color="auto"/>
                <w:bottom w:val="none" w:sz="0" w:space="0" w:color="auto"/>
                <w:right w:val="none" w:sz="0" w:space="0" w:color="auto"/>
              </w:divBdr>
            </w:div>
            <w:div w:id="1439065563">
              <w:marLeft w:val="0"/>
              <w:marRight w:val="0"/>
              <w:marTop w:val="0"/>
              <w:marBottom w:val="0"/>
              <w:divBdr>
                <w:top w:val="none" w:sz="0" w:space="0" w:color="auto"/>
                <w:left w:val="none" w:sz="0" w:space="0" w:color="auto"/>
                <w:bottom w:val="none" w:sz="0" w:space="0" w:color="auto"/>
                <w:right w:val="none" w:sz="0" w:space="0" w:color="auto"/>
              </w:divBdr>
            </w:div>
            <w:div w:id="1635021085">
              <w:marLeft w:val="0"/>
              <w:marRight w:val="0"/>
              <w:marTop w:val="0"/>
              <w:marBottom w:val="0"/>
              <w:divBdr>
                <w:top w:val="none" w:sz="0" w:space="0" w:color="auto"/>
                <w:left w:val="none" w:sz="0" w:space="0" w:color="auto"/>
                <w:bottom w:val="none" w:sz="0" w:space="0" w:color="auto"/>
                <w:right w:val="none" w:sz="0" w:space="0" w:color="auto"/>
              </w:divBdr>
            </w:div>
          </w:divsChild>
        </w:div>
        <w:div w:id="1390179851">
          <w:marLeft w:val="0"/>
          <w:marRight w:val="0"/>
          <w:marTop w:val="0"/>
          <w:marBottom w:val="0"/>
          <w:divBdr>
            <w:top w:val="none" w:sz="0" w:space="0" w:color="auto"/>
            <w:left w:val="none" w:sz="0" w:space="0" w:color="auto"/>
            <w:bottom w:val="none" w:sz="0" w:space="0" w:color="auto"/>
            <w:right w:val="none" w:sz="0" w:space="0" w:color="auto"/>
          </w:divBdr>
        </w:div>
        <w:div w:id="1622421639">
          <w:marLeft w:val="0"/>
          <w:marRight w:val="0"/>
          <w:marTop w:val="0"/>
          <w:marBottom w:val="0"/>
          <w:divBdr>
            <w:top w:val="none" w:sz="0" w:space="0" w:color="auto"/>
            <w:left w:val="none" w:sz="0" w:space="0" w:color="auto"/>
            <w:bottom w:val="none" w:sz="0" w:space="0" w:color="auto"/>
            <w:right w:val="none" w:sz="0" w:space="0" w:color="auto"/>
          </w:divBdr>
        </w:div>
      </w:divsChild>
    </w:div>
    <w:div w:id="1514153150">
      <w:bodyDiv w:val="1"/>
      <w:marLeft w:val="0"/>
      <w:marRight w:val="0"/>
      <w:marTop w:val="0"/>
      <w:marBottom w:val="0"/>
      <w:divBdr>
        <w:top w:val="none" w:sz="0" w:space="0" w:color="auto"/>
        <w:left w:val="none" w:sz="0" w:space="0" w:color="auto"/>
        <w:bottom w:val="none" w:sz="0" w:space="0" w:color="auto"/>
        <w:right w:val="none" w:sz="0" w:space="0" w:color="auto"/>
      </w:divBdr>
      <w:divsChild>
        <w:div w:id="1838568832">
          <w:marLeft w:val="0"/>
          <w:marRight w:val="0"/>
          <w:marTop w:val="0"/>
          <w:marBottom w:val="0"/>
          <w:divBdr>
            <w:top w:val="none" w:sz="0" w:space="0" w:color="auto"/>
            <w:left w:val="none" w:sz="0" w:space="0" w:color="auto"/>
            <w:bottom w:val="none" w:sz="0" w:space="0" w:color="auto"/>
            <w:right w:val="none" w:sz="0" w:space="0" w:color="auto"/>
          </w:divBdr>
        </w:div>
      </w:divsChild>
    </w:div>
    <w:div w:id="1517846059">
      <w:bodyDiv w:val="1"/>
      <w:marLeft w:val="0"/>
      <w:marRight w:val="0"/>
      <w:marTop w:val="0"/>
      <w:marBottom w:val="0"/>
      <w:divBdr>
        <w:top w:val="none" w:sz="0" w:space="0" w:color="auto"/>
        <w:left w:val="none" w:sz="0" w:space="0" w:color="auto"/>
        <w:bottom w:val="none" w:sz="0" w:space="0" w:color="auto"/>
        <w:right w:val="none" w:sz="0" w:space="0" w:color="auto"/>
      </w:divBdr>
      <w:divsChild>
        <w:div w:id="263730895">
          <w:marLeft w:val="0"/>
          <w:marRight w:val="0"/>
          <w:marTop w:val="0"/>
          <w:marBottom w:val="0"/>
          <w:divBdr>
            <w:top w:val="none" w:sz="0" w:space="0" w:color="auto"/>
            <w:left w:val="none" w:sz="0" w:space="0" w:color="auto"/>
            <w:bottom w:val="none" w:sz="0" w:space="0" w:color="auto"/>
            <w:right w:val="none" w:sz="0" w:space="0" w:color="auto"/>
          </w:divBdr>
        </w:div>
        <w:div w:id="575897589">
          <w:marLeft w:val="0"/>
          <w:marRight w:val="0"/>
          <w:marTop w:val="0"/>
          <w:marBottom w:val="0"/>
          <w:divBdr>
            <w:top w:val="none" w:sz="0" w:space="0" w:color="auto"/>
            <w:left w:val="none" w:sz="0" w:space="0" w:color="auto"/>
            <w:bottom w:val="none" w:sz="0" w:space="0" w:color="auto"/>
            <w:right w:val="none" w:sz="0" w:space="0" w:color="auto"/>
          </w:divBdr>
        </w:div>
        <w:div w:id="600337550">
          <w:marLeft w:val="0"/>
          <w:marRight w:val="0"/>
          <w:marTop w:val="0"/>
          <w:marBottom w:val="0"/>
          <w:divBdr>
            <w:top w:val="none" w:sz="0" w:space="0" w:color="auto"/>
            <w:left w:val="none" w:sz="0" w:space="0" w:color="auto"/>
            <w:bottom w:val="none" w:sz="0" w:space="0" w:color="auto"/>
            <w:right w:val="none" w:sz="0" w:space="0" w:color="auto"/>
          </w:divBdr>
        </w:div>
        <w:div w:id="1377042901">
          <w:marLeft w:val="0"/>
          <w:marRight w:val="0"/>
          <w:marTop w:val="0"/>
          <w:marBottom w:val="0"/>
          <w:divBdr>
            <w:top w:val="none" w:sz="0" w:space="0" w:color="auto"/>
            <w:left w:val="none" w:sz="0" w:space="0" w:color="auto"/>
            <w:bottom w:val="none" w:sz="0" w:space="0" w:color="auto"/>
            <w:right w:val="none" w:sz="0" w:space="0" w:color="auto"/>
          </w:divBdr>
          <w:divsChild>
            <w:div w:id="414515638">
              <w:marLeft w:val="0"/>
              <w:marRight w:val="0"/>
              <w:marTop w:val="0"/>
              <w:marBottom w:val="0"/>
              <w:divBdr>
                <w:top w:val="none" w:sz="0" w:space="0" w:color="auto"/>
                <w:left w:val="none" w:sz="0" w:space="0" w:color="auto"/>
                <w:bottom w:val="none" w:sz="0" w:space="0" w:color="auto"/>
                <w:right w:val="none" w:sz="0" w:space="0" w:color="auto"/>
              </w:divBdr>
            </w:div>
            <w:div w:id="613252739">
              <w:marLeft w:val="0"/>
              <w:marRight w:val="0"/>
              <w:marTop w:val="0"/>
              <w:marBottom w:val="0"/>
              <w:divBdr>
                <w:top w:val="none" w:sz="0" w:space="0" w:color="auto"/>
                <w:left w:val="none" w:sz="0" w:space="0" w:color="auto"/>
                <w:bottom w:val="none" w:sz="0" w:space="0" w:color="auto"/>
                <w:right w:val="none" w:sz="0" w:space="0" w:color="auto"/>
              </w:divBdr>
            </w:div>
            <w:div w:id="623509872">
              <w:marLeft w:val="0"/>
              <w:marRight w:val="0"/>
              <w:marTop w:val="0"/>
              <w:marBottom w:val="0"/>
              <w:divBdr>
                <w:top w:val="none" w:sz="0" w:space="0" w:color="auto"/>
                <w:left w:val="none" w:sz="0" w:space="0" w:color="auto"/>
                <w:bottom w:val="none" w:sz="0" w:space="0" w:color="auto"/>
                <w:right w:val="none" w:sz="0" w:space="0" w:color="auto"/>
              </w:divBdr>
            </w:div>
            <w:div w:id="1046106609">
              <w:marLeft w:val="0"/>
              <w:marRight w:val="0"/>
              <w:marTop w:val="0"/>
              <w:marBottom w:val="0"/>
              <w:divBdr>
                <w:top w:val="none" w:sz="0" w:space="0" w:color="auto"/>
                <w:left w:val="none" w:sz="0" w:space="0" w:color="auto"/>
                <w:bottom w:val="none" w:sz="0" w:space="0" w:color="auto"/>
                <w:right w:val="none" w:sz="0" w:space="0" w:color="auto"/>
              </w:divBdr>
            </w:div>
            <w:div w:id="1114204135">
              <w:marLeft w:val="0"/>
              <w:marRight w:val="0"/>
              <w:marTop w:val="0"/>
              <w:marBottom w:val="0"/>
              <w:divBdr>
                <w:top w:val="none" w:sz="0" w:space="0" w:color="auto"/>
                <w:left w:val="none" w:sz="0" w:space="0" w:color="auto"/>
                <w:bottom w:val="none" w:sz="0" w:space="0" w:color="auto"/>
                <w:right w:val="none" w:sz="0" w:space="0" w:color="auto"/>
              </w:divBdr>
            </w:div>
            <w:div w:id="1133672739">
              <w:marLeft w:val="0"/>
              <w:marRight w:val="0"/>
              <w:marTop w:val="0"/>
              <w:marBottom w:val="0"/>
              <w:divBdr>
                <w:top w:val="none" w:sz="0" w:space="0" w:color="auto"/>
                <w:left w:val="none" w:sz="0" w:space="0" w:color="auto"/>
                <w:bottom w:val="none" w:sz="0" w:space="0" w:color="auto"/>
                <w:right w:val="none" w:sz="0" w:space="0" w:color="auto"/>
              </w:divBdr>
              <w:divsChild>
                <w:div w:id="396559709">
                  <w:marLeft w:val="0"/>
                  <w:marRight w:val="0"/>
                  <w:marTop w:val="0"/>
                  <w:marBottom w:val="0"/>
                  <w:divBdr>
                    <w:top w:val="none" w:sz="0" w:space="0" w:color="auto"/>
                    <w:left w:val="none" w:sz="0" w:space="0" w:color="auto"/>
                    <w:bottom w:val="none" w:sz="0" w:space="0" w:color="auto"/>
                    <w:right w:val="none" w:sz="0" w:space="0" w:color="auto"/>
                  </w:divBdr>
                  <w:divsChild>
                    <w:div w:id="589311546">
                      <w:marLeft w:val="0"/>
                      <w:marRight w:val="0"/>
                      <w:marTop w:val="0"/>
                      <w:marBottom w:val="0"/>
                      <w:divBdr>
                        <w:top w:val="none" w:sz="0" w:space="0" w:color="auto"/>
                        <w:left w:val="none" w:sz="0" w:space="0" w:color="auto"/>
                        <w:bottom w:val="none" w:sz="0" w:space="0" w:color="auto"/>
                        <w:right w:val="none" w:sz="0" w:space="0" w:color="auto"/>
                      </w:divBdr>
                    </w:div>
                    <w:div w:id="875002622">
                      <w:marLeft w:val="0"/>
                      <w:marRight w:val="0"/>
                      <w:marTop w:val="0"/>
                      <w:marBottom w:val="0"/>
                      <w:divBdr>
                        <w:top w:val="none" w:sz="0" w:space="0" w:color="auto"/>
                        <w:left w:val="none" w:sz="0" w:space="0" w:color="auto"/>
                        <w:bottom w:val="none" w:sz="0" w:space="0" w:color="auto"/>
                        <w:right w:val="none" w:sz="0" w:space="0" w:color="auto"/>
                      </w:divBdr>
                      <w:divsChild>
                        <w:div w:id="1899123500">
                          <w:marLeft w:val="0"/>
                          <w:marRight w:val="0"/>
                          <w:marTop w:val="0"/>
                          <w:marBottom w:val="0"/>
                          <w:divBdr>
                            <w:top w:val="none" w:sz="0" w:space="0" w:color="auto"/>
                            <w:left w:val="none" w:sz="0" w:space="0" w:color="auto"/>
                            <w:bottom w:val="none" w:sz="0" w:space="0" w:color="auto"/>
                            <w:right w:val="none" w:sz="0" w:space="0" w:color="auto"/>
                          </w:divBdr>
                        </w:div>
                        <w:div w:id="2084330147">
                          <w:marLeft w:val="0"/>
                          <w:marRight w:val="0"/>
                          <w:marTop w:val="0"/>
                          <w:marBottom w:val="0"/>
                          <w:divBdr>
                            <w:top w:val="none" w:sz="0" w:space="0" w:color="auto"/>
                            <w:left w:val="none" w:sz="0" w:space="0" w:color="auto"/>
                            <w:bottom w:val="none" w:sz="0" w:space="0" w:color="auto"/>
                            <w:right w:val="none" w:sz="0" w:space="0" w:color="auto"/>
                          </w:divBdr>
                          <w:divsChild>
                            <w:div w:id="44568517">
                              <w:marLeft w:val="0"/>
                              <w:marRight w:val="0"/>
                              <w:marTop w:val="0"/>
                              <w:marBottom w:val="0"/>
                              <w:divBdr>
                                <w:top w:val="none" w:sz="0" w:space="0" w:color="auto"/>
                                <w:left w:val="none" w:sz="0" w:space="0" w:color="auto"/>
                                <w:bottom w:val="none" w:sz="0" w:space="0" w:color="auto"/>
                                <w:right w:val="none" w:sz="0" w:space="0" w:color="auto"/>
                              </w:divBdr>
                            </w:div>
                            <w:div w:id="344789640">
                              <w:marLeft w:val="0"/>
                              <w:marRight w:val="0"/>
                              <w:marTop w:val="0"/>
                              <w:marBottom w:val="0"/>
                              <w:divBdr>
                                <w:top w:val="none" w:sz="0" w:space="0" w:color="auto"/>
                                <w:left w:val="none" w:sz="0" w:space="0" w:color="auto"/>
                                <w:bottom w:val="none" w:sz="0" w:space="0" w:color="auto"/>
                                <w:right w:val="none" w:sz="0" w:space="0" w:color="auto"/>
                              </w:divBdr>
                            </w:div>
                            <w:div w:id="1721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61302">
                  <w:marLeft w:val="0"/>
                  <w:marRight w:val="0"/>
                  <w:marTop w:val="0"/>
                  <w:marBottom w:val="0"/>
                  <w:divBdr>
                    <w:top w:val="none" w:sz="0" w:space="0" w:color="auto"/>
                    <w:left w:val="none" w:sz="0" w:space="0" w:color="auto"/>
                    <w:bottom w:val="none" w:sz="0" w:space="0" w:color="auto"/>
                    <w:right w:val="none" w:sz="0" w:space="0" w:color="auto"/>
                  </w:divBdr>
                  <w:divsChild>
                    <w:div w:id="779030343">
                      <w:marLeft w:val="0"/>
                      <w:marRight w:val="0"/>
                      <w:marTop w:val="0"/>
                      <w:marBottom w:val="0"/>
                      <w:divBdr>
                        <w:top w:val="none" w:sz="0" w:space="0" w:color="auto"/>
                        <w:left w:val="none" w:sz="0" w:space="0" w:color="auto"/>
                        <w:bottom w:val="none" w:sz="0" w:space="0" w:color="auto"/>
                        <w:right w:val="none" w:sz="0" w:space="0" w:color="auto"/>
                      </w:divBdr>
                      <w:divsChild>
                        <w:div w:id="381641674">
                          <w:marLeft w:val="0"/>
                          <w:marRight w:val="0"/>
                          <w:marTop w:val="0"/>
                          <w:marBottom w:val="0"/>
                          <w:divBdr>
                            <w:top w:val="none" w:sz="0" w:space="0" w:color="auto"/>
                            <w:left w:val="none" w:sz="0" w:space="0" w:color="auto"/>
                            <w:bottom w:val="none" w:sz="0" w:space="0" w:color="auto"/>
                            <w:right w:val="none" w:sz="0" w:space="0" w:color="auto"/>
                          </w:divBdr>
                        </w:div>
                        <w:div w:id="1136532903">
                          <w:marLeft w:val="0"/>
                          <w:marRight w:val="0"/>
                          <w:marTop w:val="0"/>
                          <w:marBottom w:val="0"/>
                          <w:divBdr>
                            <w:top w:val="none" w:sz="0" w:space="0" w:color="auto"/>
                            <w:left w:val="none" w:sz="0" w:space="0" w:color="auto"/>
                            <w:bottom w:val="none" w:sz="0" w:space="0" w:color="auto"/>
                            <w:right w:val="none" w:sz="0" w:space="0" w:color="auto"/>
                          </w:divBdr>
                        </w:div>
                        <w:div w:id="1585527374">
                          <w:marLeft w:val="0"/>
                          <w:marRight w:val="0"/>
                          <w:marTop w:val="0"/>
                          <w:marBottom w:val="0"/>
                          <w:divBdr>
                            <w:top w:val="none" w:sz="0" w:space="0" w:color="auto"/>
                            <w:left w:val="none" w:sz="0" w:space="0" w:color="auto"/>
                            <w:bottom w:val="none" w:sz="0" w:space="0" w:color="auto"/>
                            <w:right w:val="none" w:sz="0" w:space="0" w:color="auto"/>
                          </w:divBdr>
                        </w:div>
                        <w:div w:id="1759208340">
                          <w:marLeft w:val="0"/>
                          <w:marRight w:val="0"/>
                          <w:marTop w:val="0"/>
                          <w:marBottom w:val="0"/>
                          <w:divBdr>
                            <w:top w:val="none" w:sz="0" w:space="0" w:color="auto"/>
                            <w:left w:val="none" w:sz="0" w:space="0" w:color="auto"/>
                            <w:bottom w:val="none" w:sz="0" w:space="0" w:color="auto"/>
                            <w:right w:val="none" w:sz="0" w:space="0" w:color="auto"/>
                          </w:divBdr>
                        </w:div>
                        <w:div w:id="1851410118">
                          <w:marLeft w:val="0"/>
                          <w:marRight w:val="0"/>
                          <w:marTop w:val="0"/>
                          <w:marBottom w:val="0"/>
                          <w:divBdr>
                            <w:top w:val="none" w:sz="0" w:space="0" w:color="auto"/>
                            <w:left w:val="none" w:sz="0" w:space="0" w:color="auto"/>
                            <w:bottom w:val="none" w:sz="0" w:space="0" w:color="auto"/>
                            <w:right w:val="none" w:sz="0" w:space="0" w:color="auto"/>
                          </w:divBdr>
                          <w:divsChild>
                            <w:div w:id="340663201">
                              <w:marLeft w:val="0"/>
                              <w:marRight w:val="0"/>
                              <w:marTop w:val="0"/>
                              <w:marBottom w:val="0"/>
                              <w:divBdr>
                                <w:top w:val="none" w:sz="0" w:space="0" w:color="auto"/>
                                <w:left w:val="none" w:sz="0" w:space="0" w:color="auto"/>
                                <w:bottom w:val="none" w:sz="0" w:space="0" w:color="auto"/>
                                <w:right w:val="none" w:sz="0" w:space="0" w:color="auto"/>
                              </w:divBdr>
                              <w:divsChild>
                                <w:div w:id="292949147">
                                  <w:marLeft w:val="0"/>
                                  <w:marRight w:val="0"/>
                                  <w:marTop w:val="0"/>
                                  <w:marBottom w:val="0"/>
                                  <w:divBdr>
                                    <w:top w:val="none" w:sz="0" w:space="0" w:color="auto"/>
                                    <w:left w:val="none" w:sz="0" w:space="0" w:color="auto"/>
                                    <w:bottom w:val="none" w:sz="0" w:space="0" w:color="auto"/>
                                    <w:right w:val="none" w:sz="0" w:space="0" w:color="auto"/>
                                  </w:divBdr>
                                </w:div>
                                <w:div w:id="847527410">
                                  <w:marLeft w:val="0"/>
                                  <w:marRight w:val="0"/>
                                  <w:marTop w:val="0"/>
                                  <w:marBottom w:val="0"/>
                                  <w:divBdr>
                                    <w:top w:val="none" w:sz="0" w:space="0" w:color="auto"/>
                                    <w:left w:val="none" w:sz="0" w:space="0" w:color="auto"/>
                                    <w:bottom w:val="none" w:sz="0" w:space="0" w:color="auto"/>
                                    <w:right w:val="none" w:sz="0" w:space="0" w:color="auto"/>
                                  </w:divBdr>
                                </w:div>
                                <w:div w:id="1451632204">
                                  <w:marLeft w:val="0"/>
                                  <w:marRight w:val="0"/>
                                  <w:marTop w:val="0"/>
                                  <w:marBottom w:val="0"/>
                                  <w:divBdr>
                                    <w:top w:val="none" w:sz="0" w:space="0" w:color="auto"/>
                                    <w:left w:val="none" w:sz="0" w:space="0" w:color="auto"/>
                                    <w:bottom w:val="none" w:sz="0" w:space="0" w:color="auto"/>
                                    <w:right w:val="none" w:sz="0" w:space="0" w:color="auto"/>
                                  </w:divBdr>
                                </w:div>
                              </w:divsChild>
                            </w:div>
                            <w:div w:id="450906647">
                              <w:marLeft w:val="0"/>
                              <w:marRight w:val="0"/>
                              <w:marTop w:val="0"/>
                              <w:marBottom w:val="0"/>
                              <w:divBdr>
                                <w:top w:val="none" w:sz="0" w:space="0" w:color="auto"/>
                                <w:left w:val="none" w:sz="0" w:space="0" w:color="auto"/>
                                <w:bottom w:val="none" w:sz="0" w:space="0" w:color="auto"/>
                                <w:right w:val="none" w:sz="0" w:space="0" w:color="auto"/>
                              </w:divBdr>
                            </w:div>
                            <w:div w:id="1811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337">
                      <w:marLeft w:val="0"/>
                      <w:marRight w:val="0"/>
                      <w:marTop w:val="0"/>
                      <w:marBottom w:val="0"/>
                      <w:divBdr>
                        <w:top w:val="none" w:sz="0" w:space="0" w:color="auto"/>
                        <w:left w:val="none" w:sz="0" w:space="0" w:color="auto"/>
                        <w:bottom w:val="none" w:sz="0" w:space="0" w:color="auto"/>
                        <w:right w:val="none" w:sz="0" w:space="0" w:color="auto"/>
                      </w:divBdr>
                    </w:div>
                  </w:divsChild>
                </w:div>
                <w:div w:id="782379273">
                  <w:marLeft w:val="0"/>
                  <w:marRight w:val="0"/>
                  <w:marTop w:val="0"/>
                  <w:marBottom w:val="0"/>
                  <w:divBdr>
                    <w:top w:val="none" w:sz="0" w:space="0" w:color="auto"/>
                    <w:left w:val="none" w:sz="0" w:space="0" w:color="auto"/>
                    <w:bottom w:val="none" w:sz="0" w:space="0" w:color="auto"/>
                    <w:right w:val="none" w:sz="0" w:space="0" w:color="auto"/>
                  </w:divBdr>
                </w:div>
                <w:div w:id="15565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esnounif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D648E-0974-4623-AA82-AE93571C86D6}">
  <ds:schemaRefs>
    <ds:schemaRef ds:uri="http://schemas.microsoft.com/sharepoint/v3/contenttype/forms"/>
  </ds:schemaRefs>
</ds:datastoreItem>
</file>

<file path=customXml/itemProps2.xml><?xml version="1.0" encoding="utf-8"?>
<ds:datastoreItem xmlns:ds="http://schemas.openxmlformats.org/officeDocument/2006/customXml" ds:itemID="{18C1A70F-ECB3-4F24-BC2C-60CB89FF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5D7F4-2E86-4D1C-981F-1B0AAC388603}">
  <ds:schemaRefs>
    <ds:schemaRef ds:uri="http://schemas.openxmlformats.org/officeDocument/2006/bibliography"/>
  </ds:schemaRefs>
</ds:datastoreItem>
</file>

<file path=customXml/itemProps4.xml><?xml version="1.0" encoding="utf-8"?>
<ds:datastoreItem xmlns:ds="http://schemas.openxmlformats.org/officeDocument/2006/customXml" ds:itemID="{0E9D0A43-0427-4AAE-BBBA-8D1F631B3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12, 2003</vt:lpstr>
    </vt:vector>
  </TitlesOfParts>
  <Company>fusd</Company>
  <LinksUpToDate>false</LinksUpToDate>
  <CharactersWithSpaces>8891</CharactersWithSpaces>
  <SharedDoc>false</SharedDoc>
  <HLinks>
    <vt:vector size="6" baseType="variant">
      <vt:variant>
        <vt:i4>6225935</vt:i4>
      </vt:variant>
      <vt:variant>
        <vt:i4>0</vt:i4>
      </vt:variant>
      <vt:variant>
        <vt:i4>0</vt:i4>
      </vt:variant>
      <vt:variant>
        <vt:i4>5</vt:i4>
      </vt:variant>
      <vt:variant>
        <vt:lpwstr>http://www.fresnounified.org/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2003</dc:title>
  <dc:subject/>
  <dc:creator>32sup_2</dc:creator>
  <cp:keywords/>
  <cp:lastModifiedBy>Nicole Burger</cp:lastModifiedBy>
  <cp:revision>3</cp:revision>
  <cp:lastPrinted>2015-09-17T18:34:00Z</cp:lastPrinted>
  <dcterms:created xsi:type="dcterms:W3CDTF">2020-08-31T22:28:00Z</dcterms:created>
  <dcterms:modified xsi:type="dcterms:W3CDTF">2020-09-01T00:24:00Z</dcterms:modified>
</cp:coreProperties>
</file>